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98" w:type="dxa"/>
        <w:tblInd w:w="-885" w:type="dxa"/>
        <w:tblLook w:val="01E0" w:firstRow="1" w:lastRow="1" w:firstColumn="1" w:lastColumn="1" w:noHBand="0" w:noVBand="0"/>
      </w:tblPr>
      <w:tblGrid>
        <w:gridCol w:w="10776"/>
        <w:gridCol w:w="222"/>
      </w:tblGrid>
      <w:tr w:rsidR="00F31391" w:rsidRPr="0068137C" w:rsidTr="00E03539">
        <w:tc>
          <w:tcPr>
            <w:tcW w:w="10776" w:type="dxa"/>
          </w:tcPr>
          <w:tbl>
            <w:tblPr>
              <w:tblW w:w="10560" w:type="dxa"/>
              <w:tblLook w:val="0000" w:firstRow="0" w:lastRow="0" w:firstColumn="0" w:lastColumn="0" w:noHBand="0" w:noVBand="0"/>
            </w:tblPr>
            <w:tblGrid>
              <w:gridCol w:w="4800"/>
              <w:gridCol w:w="5583"/>
              <w:gridCol w:w="177"/>
            </w:tblGrid>
            <w:tr w:rsidR="00B12DDA" w:rsidRPr="0068137C" w:rsidTr="00AB3BBE">
              <w:tblPrEx>
                <w:tblCellMar>
                  <w:top w:w="0" w:type="dxa"/>
                  <w:bottom w:w="0" w:type="dxa"/>
                </w:tblCellMar>
              </w:tblPrEx>
              <w:tc>
                <w:tcPr>
                  <w:tcW w:w="4800" w:type="dxa"/>
                </w:tcPr>
                <w:p w:rsidR="00B12DDA" w:rsidRPr="0068137C" w:rsidRDefault="00B12DDA" w:rsidP="00763EA9">
                  <w:pPr>
                    <w:keepNext/>
                    <w:spacing w:line="20" w:lineRule="atLeast"/>
                    <w:jc w:val="center"/>
                    <w:outlineLvl w:val="2"/>
                    <w:rPr>
                      <w:color w:val="000000"/>
                      <w:sz w:val="26"/>
                      <w:szCs w:val="26"/>
                    </w:rPr>
                  </w:pPr>
                  <w:r w:rsidRPr="0068137C">
                    <w:rPr>
                      <w:color w:val="000000"/>
                      <w:sz w:val="26"/>
                      <w:szCs w:val="26"/>
                    </w:rPr>
                    <w:t>PHÒNG GD-ĐT CƯM’GAR</w:t>
                  </w:r>
                </w:p>
              </w:tc>
              <w:tc>
                <w:tcPr>
                  <w:tcW w:w="5760" w:type="dxa"/>
                  <w:gridSpan w:val="2"/>
                </w:tcPr>
                <w:p w:rsidR="00B12DDA" w:rsidRPr="0068137C" w:rsidRDefault="00B12DDA" w:rsidP="00763EA9">
                  <w:pPr>
                    <w:keepNext/>
                    <w:spacing w:line="20" w:lineRule="atLeast"/>
                    <w:jc w:val="center"/>
                    <w:outlineLvl w:val="4"/>
                    <w:rPr>
                      <w:b/>
                      <w:bCs/>
                      <w:color w:val="000000"/>
                      <w:sz w:val="26"/>
                      <w:szCs w:val="26"/>
                    </w:rPr>
                  </w:pPr>
                  <w:r w:rsidRPr="0068137C">
                    <w:rPr>
                      <w:b/>
                      <w:bCs/>
                      <w:color w:val="000000"/>
                      <w:sz w:val="26"/>
                      <w:szCs w:val="26"/>
                    </w:rPr>
                    <w:t>CỘNG HOÀ XÃ HỘI CHỦ NGHĨA VIỆT NAM</w:t>
                  </w:r>
                </w:p>
              </w:tc>
            </w:tr>
            <w:tr w:rsidR="00FB7DBE" w:rsidRPr="0068137C" w:rsidTr="00AB6F5F">
              <w:tblPrEx>
                <w:tblCellMar>
                  <w:top w:w="0" w:type="dxa"/>
                  <w:bottom w:w="0" w:type="dxa"/>
                </w:tblCellMar>
              </w:tblPrEx>
              <w:trPr>
                <w:gridAfter w:val="1"/>
                <w:wAfter w:w="177" w:type="dxa"/>
              </w:trPr>
              <w:tc>
                <w:tcPr>
                  <w:tcW w:w="4800" w:type="dxa"/>
                </w:tcPr>
                <w:p w:rsidR="00B12DDA" w:rsidRPr="0068137C" w:rsidRDefault="000765A1" w:rsidP="00763EA9">
                  <w:pPr>
                    <w:keepNext/>
                    <w:spacing w:line="20" w:lineRule="atLeast"/>
                    <w:jc w:val="center"/>
                    <w:outlineLvl w:val="4"/>
                    <w:rPr>
                      <w:b/>
                      <w:bCs/>
                      <w:color w:val="000000"/>
                      <w:sz w:val="26"/>
                      <w:szCs w:val="26"/>
                    </w:rPr>
                  </w:pPr>
                  <w:r w:rsidRPr="0068137C">
                    <w:rPr>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175260</wp:posOffset>
                            </wp:positionH>
                            <wp:positionV relativeFrom="paragraph">
                              <wp:posOffset>183515</wp:posOffset>
                            </wp:positionV>
                            <wp:extent cx="2505075" cy="95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5D85E" id="_x0000_t32" coordsize="21600,21600" o:spt="32" o:oned="t" path="m,l21600,21600e" filled="f">
                            <v:path arrowok="t" fillok="f" o:connecttype="none"/>
                            <o:lock v:ext="edit" shapetype="t"/>
                          </v:shapetype>
                          <v:shape id="AutoShape 2" o:spid="_x0000_s1026" type="#_x0000_t32" style="position:absolute;margin-left:13.8pt;margin-top:14.45pt;width:197.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"/>
                        </w:pict>
                      </mc:Fallback>
                    </mc:AlternateContent>
                  </w:r>
                  <w:r w:rsidR="00B12DDA" w:rsidRPr="0068137C">
                    <w:rPr>
                      <w:b/>
                      <w:bCs/>
                      <w:color w:val="000000"/>
                      <w:sz w:val="26"/>
                      <w:szCs w:val="26"/>
                    </w:rPr>
                    <w:t>TRƯỜNG THCS PHAN ĐÌNH PHÙNG</w:t>
                  </w:r>
                </w:p>
                <w:p w:rsidR="00B12DDA" w:rsidRPr="0068137C" w:rsidRDefault="00B12DDA" w:rsidP="00763EA9">
                  <w:pPr>
                    <w:keepNext/>
                    <w:spacing w:line="20" w:lineRule="atLeast"/>
                    <w:jc w:val="center"/>
                    <w:outlineLvl w:val="4"/>
                    <w:rPr>
                      <w:color w:val="000000"/>
                      <w:sz w:val="26"/>
                      <w:szCs w:val="26"/>
                    </w:rPr>
                  </w:pPr>
                  <w:r w:rsidRPr="0068137C">
                    <w:rPr>
                      <w:color w:val="000000"/>
                      <w:sz w:val="26"/>
                      <w:szCs w:val="26"/>
                    </w:rPr>
                    <w:t>Số:…/KHCM-PĐP</w:t>
                  </w:r>
                </w:p>
              </w:tc>
              <w:tc>
                <w:tcPr>
                  <w:tcW w:w="5583" w:type="dxa"/>
                </w:tcPr>
                <w:p w:rsidR="00B12DDA" w:rsidRPr="0068137C" w:rsidRDefault="00B12DDA" w:rsidP="00763EA9">
                  <w:pPr>
                    <w:keepNext/>
                    <w:spacing w:line="20" w:lineRule="atLeast"/>
                    <w:jc w:val="center"/>
                    <w:outlineLvl w:val="4"/>
                    <w:rPr>
                      <w:color w:val="000000"/>
                      <w:sz w:val="26"/>
                      <w:szCs w:val="26"/>
                      <w:u w:val="single"/>
                    </w:rPr>
                  </w:pPr>
                  <w:r w:rsidRPr="0068137C">
                    <w:rPr>
                      <w:color w:val="000000"/>
                      <w:sz w:val="26"/>
                      <w:szCs w:val="26"/>
                      <w:u w:val="single"/>
                    </w:rPr>
                    <w:t>Độc lập-Tự do-Hạnh phúc</w:t>
                  </w:r>
                </w:p>
              </w:tc>
            </w:tr>
          </w:tbl>
          <w:p w:rsidR="00B12DDA" w:rsidRPr="0068137C" w:rsidRDefault="00B12DDA" w:rsidP="00763EA9">
            <w:pPr>
              <w:spacing w:line="20" w:lineRule="atLeast"/>
              <w:jc w:val="right"/>
              <w:rPr>
                <w:b/>
                <w:bCs/>
                <w:color w:val="000000"/>
                <w:sz w:val="26"/>
                <w:szCs w:val="26"/>
              </w:rPr>
            </w:pPr>
          </w:p>
          <w:p w:rsidR="00B12DDA" w:rsidRPr="0068137C" w:rsidRDefault="00AB6F5F" w:rsidP="00763EA9">
            <w:pPr>
              <w:spacing w:line="20" w:lineRule="atLeast"/>
              <w:jc w:val="center"/>
              <w:rPr>
                <w:bCs/>
                <w:i/>
                <w:color w:val="000000"/>
                <w:sz w:val="26"/>
                <w:szCs w:val="26"/>
              </w:rPr>
            </w:pPr>
            <w:r w:rsidRPr="0068137C">
              <w:rPr>
                <w:bCs/>
                <w:i/>
                <w:color w:val="000000"/>
                <w:sz w:val="26"/>
                <w:szCs w:val="26"/>
              </w:rPr>
              <w:t xml:space="preserve">                                                                                   </w:t>
            </w:r>
            <w:r w:rsidR="00B12DDA" w:rsidRPr="0068137C">
              <w:rPr>
                <w:bCs/>
                <w:i/>
                <w:color w:val="000000"/>
                <w:sz w:val="26"/>
                <w:szCs w:val="26"/>
              </w:rPr>
              <w:t>Quảng Hiệp, ngày</w:t>
            </w:r>
            <w:r w:rsidRPr="0068137C">
              <w:rPr>
                <w:bCs/>
                <w:i/>
                <w:color w:val="000000"/>
                <w:sz w:val="26"/>
                <w:szCs w:val="26"/>
              </w:rPr>
              <w:t xml:space="preserve"> 17</w:t>
            </w:r>
            <w:r w:rsidR="00B12DDA" w:rsidRPr="0068137C">
              <w:rPr>
                <w:bCs/>
                <w:i/>
                <w:color w:val="000000"/>
                <w:sz w:val="26"/>
                <w:szCs w:val="26"/>
              </w:rPr>
              <w:t>/10/201</w:t>
            </w:r>
            <w:r w:rsidRPr="0068137C">
              <w:rPr>
                <w:bCs/>
                <w:i/>
                <w:color w:val="000000"/>
                <w:sz w:val="26"/>
                <w:szCs w:val="26"/>
              </w:rPr>
              <w:t>9</w:t>
            </w:r>
          </w:p>
          <w:p w:rsidR="00B12DDA" w:rsidRPr="0068137C" w:rsidRDefault="00B12DDA" w:rsidP="00763EA9">
            <w:pPr>
              <w:spacing w:line="20" w:lineRule="atLeast"/>
              <w:jc w:val="center"/>
              <w:rPr>
                <w:b/>
                <w:bCs/>
                <w:color w:val="000000"/>
                <w:sz w:val="26"/>
                <w:szCs w:val="26"/>
              </w:rPr>
            </w:pPr>
          </w:p>
          <w:p w:rsidR="00B12DDA" w:rsidRPr="0068137C" w:rsidRDefault="00B12DDA" w:rsidP="00763EA9">
            <w:pPr>
              <w:spacing w:line="20" w:lineRule="atLeast"/>
              <w:jc w:val="center"/>
              <w:rPr>
                <w:b/>
                <w:bCs/>
                <w:color w:val="000000"/>
                <w:sz w:val="26"/>
                <w:szCs w:val="26"/>
              </w:rPr>
            </w:pPr>
            <w:r w:rsidRPr="0068137C">
              <w:rPr>
                <w:b/>
                <w:bCs/>
                <w:color w:val="000000"/>
                <w:sz w:val="26"/>
                <w:szCs w:val="26"/>
              </w:rPr>
              <w:t>KẾ HOẠCH CHUYÊN MÔN</w:t>
            </w:r>
          </w:p>
          <w:p w:rsidR="00B12DDA" w:rsidRPr="0068137C" w:rsidRDefault="00B12DDA" w:rsidP="00763EA9">
            <w:pPr>
              <w:spacing w:line="20" w:lineRule="atLeast"/>
              <w:jc w:val="center"/>
              <w:rPr>
                <w:b/>
                <w:bCs/>
                <w:color w:val="000000"/>
                <w:sz w:val="26"/>
                <w:szCs w:val="26"/>
              </w:rPr>
            </w:pPr>
            <w:r w:rsidRPr="0068137C">
              <w:rPr>
                <w:b/>
                <w:bCs/>
                <w:color w:val="000000"/>
                <w:sz w:val="26"/>
                <w:szCs w:val="26"/>
              </w:rPr>
              <w:t xml:space="preserve">NĂM HỌC </w:t>
            </w:r>
            <w:r w:rsidR="00AB6F5F" w:rsidRPr="0068137C">
              <w:rPr>
                <w:b/>
                <w:bCs/>
                <w:color w:val="000000"/>
                <w:sz w:val="26"/>
                <w:szCs w:val="26"/>
              </w:rPr>
              <w:t>2019-2020</w:t>
            </w:r>
          </w:p>
          <w:p w:rsidR="00F31391" w:rsidRPr="0068137C" w:rsidRDefault="00F31391" w:rsidP="00763EA9">
            <w:pPr>
              <w:tabs>
                <w:tab w:val="center" w:pos="1800"/>
                <w:tab w:val="center" w:pos="6521"/>
              </w:tabs>
              <w:spacing w:line="20" w:lineRule="atLeast"/>
              <w:rPr>
                <w:rFonts w:eastAsia="Arial"/>
                <w:bCs/>
                <w:color w:val="000000"/>
                <w:sz w:val="26"/>
                <w:szCs w:val="26"/>
                <w:lang w:eastAsia="en-AU"/>
              </w:rPr>
            </w:pPr>
          </w:p>
        </w:tc>
        <w:tc>
          <w:tcPr>
            <w:tcW w:w="222" w:type="dxa"/>
          </w:tcPr>
          <w:p w:rsidR="00F31391" w:rsidRPr="0068137C" w:rsidRDefault="00F31391" w:rsidP="00763EA9">
            <w:pPr>
              <w:tabs>
                <w:tab w:val="center" w:pos="1800"/>
                <w:tab w:val="center" w:pos="6521"/>
              </w:tabs>
              <w:spacing w:line="20" w:lineRule="atLeast"/>
              <w:jc w:val="center"/>
              <w:rPr>
                <w:rFonts w:eastAsia="Arial"/>
                <w:bCs/>
                <w:color w:val="000000"/>
                <w:sz w:val="26"/>
                <w:szCs w:val="26"/>
                <w:lang w:eastAsia="en-AU"/>
              </w:rPr>
            </w:pPr>
          </w:p>
        </w:tc>
      </w:tr>
    </w:tbl>
    <w:p w:rsidR="00B12DDA" w:rsidRPr="0068137C" w:rsidRDefault="00B12DDA" w:rsidP="00763EA9">
      <w:pPr>
        <w:spacing w:line="20" w:lineRule="atLeast"/>
        <w:jc w:val="both"/>
        <w:rPr>
          <w:color w:val="000000"/>
          <w:sz w:val="26"/>
          <w:szCs w:val="26"/>
        </w:rPr>
      </w:pPr>
      <w:r w:rsidRPr="0068137C">
        <w:rPr>
          <w:color w:val="000000"/>
          <w:sz w:val="26"/>
          <w:szCs w:val="26"/>
        </w:rPr>
        <w:t xml:space="preserve">  </w:t>
      </w:r>
      <w:r w:rsidR="00FB7DBE" w:rsidRPr="0068137C">
        <w:rPr>
          <w:color w:val="000000"/>
          <w:sz w:val="26"/>
          <w:szCs w:val="26"/>
        </w:rPr>
        <w:t xml:space="preserve">  </w:t>
      </w:r>
      <w:r w:rsidRPr="0068137C">
        <w:rPr>
          <w:color w:val="000000"/>
          <w:sz w:val="26"/>
          <w:szCs w:val="26"/>
        </w:rPr>
        <w:t xml:space="preserve">Thực hiện kế hoạch số </w:t>
      </w:r>
      <w:r w:rsidR="00763EA9" w:rsidRPr="0068137C">
        <w:rPr>
          <w:color w:val="000000"/>
          <w:sz w:val="26"/>
          <w:szCs w:val="26"/>
        </w:rPr>
        <w:t>…</w:t>
      </w:r>
      <w:r w:rsidRPr="0068137C">
        <w:rPr>
          <w:color w:val="000000"/>
          <w:sz w:val="26"/>
          <w:szCs w:val="26"/>
        </w:rPr>
        <w:t xml:space="preserve">/KH-PĐP ngày tháng 10 năm </w:t>
      </w:r>
      <w:r w:rsidR="00AB6F5F" w:rsidRPr="0068137C">
        <w:rPr>
          <w:color w:val="000000"/>
          <w:sz w:val="26"/>
          <w:szCs w:val="26"/>
        </w:rPr>
        <w:t>2019</w:t>
      </w:r>
      <w:r w:rsidRPr="0068137C">
        <w:rPr>
          <w:color w:val="000000"/>
          <w:sz w:val="26"/>
          <w:szCs w:val="26"/>
        </w:rPr>
        <w:t xml:space="preserve"> của Hiệu trưởng trường THCS Phan Đình Phùng về thực hiện triển khai Nghị quyết Hội nghị công chức, viên chức, năm học </w:t>
      </w:r>
      <w:r w:rsidR="00AB6F5F" w:rsidRPr="0068137C">
        <w:rPr>
          <w:color w:val="000000"/>
          <w:sz w:val="26"/>
          <w:szCs w:val="26"/>
        </w:rPr>
        <w:t>2019-2020</w:t>
      </w:r>
      <w:r w:rsidRPr="0068137C">
        <w:rPr>
          <w:color w:val="000000"/>
          <w:sz w:val="26"/>
          <w:szCs w:val="26"/>
        </w:rPr>
        <w:t xml:space="preserve">. Bộ phận chuyên môn lập kế hoạch chuyên môn năm học </w:t>
      </w:r>
      <w:r w:rsidR="00AB6F5F" w:rsidRPr="0068137C">
        <w:rPr>
          <w:color w:val="000000"/>
          <w:sz w:val="26"/>
          <w:szCs w:val="26"/>
        </w:rPr>
        <w:t>2019-2020</w:t>
      </w:r>
      <w:r w:rsidRPr="0068137C">
        <w:rPr>
          <w:color w:val="000000"/>
          <w:sz w:val="26"/>
          <w:szCs w:val="26"/>
        </w:rPr>
        <w:t xml:space="preserve">;                                            </w:t>
      </w:r>
    </w:p>
    <w:p w:rsidR="00F31391" w:rsidRPr="0068137C" w:rsidRDefault="00F31391" w:rsidP="00763EA9">
      <w:pPr>
        <w:numPr>
          <w:ilvl w:val="0"/>
          <w:numId w:val="2"/>
        </w:numPr>
        <w:spacing w:line="20" w:lineRule="atLeast"/>
        <w:ind w:right="-2"/>
        <w:jc w:val="center"/>
        <w:rPr>
          <w:color w:val="000000"/>
          <w:sz w:val="26"/>
          <w:szCs w:val="26"/>
          <w:lang w:val="nl-NL"/>
        </w:rPr>
      </w:pPr>
      <w:r w:rsidRPr="0068137C">
        <w:rPr>
          <w:b/>
          <w:bCs/>
          <w:color w:val="000000"/>
          <w:sz w:val="26"/>
          <w:szCs w:val="26"/>
          <w:lang w:val="nl-NL"/>
        </w:rPr>
        <w:t>ĐẶC  ĐIỂM  CHUNG</w:t>
      </w:r>
    </w:p>
    <w:p w:rsidR="00F31391" w:rsidRPr="0068137C" w:rsidRDefault="00F31391" w:rsidP="00763EA9">
      <w:pPr>
        <w:spacing w:line="20" w:lineRule="atLeast"/>
        <w:ind w:left="360" w:right="-2" w:hanging="360"/>
        <w:jc w:val="both"/>
        <w:rPr>
          <w:b/>
          <w:color w:val="000000"/>
          <w:sz w:val="26"/>
          <w:szCs w:val="26"/>
          <w:lang w:val="nl-NL"/>
        </w:rPr>
      </w:pPr>
      <w:r w:rsidRPr="0068137C">
        <w:rPr>
          <w:b/>
          <w:color w:val="000000"/>
          <w:sz w:val="26"/>
          <w:szCs w:val="26"/>
          <w:lang w:val="nl-NL"/>
        </w:rPr>
        <w:t>I/ Thuận lợi</w:t>
      </w:r>
      <w:bookmarkStart w:id="0" w:name="_GoBack"/>
      <w:bookmarkEnd w:id="0"/>
      <w:r w:rsidRPr="0068137C">
        <w:rPr>
          <w:b/>
          <w:color w:val="000000"/>
          <w:sz w:val="26"/>
          <w:szCs w:val="26"/>
          <w:lang w:val="nl-NL"/>
        </w:rPr>
        <w:t xml:space="preserve"> và khó khăn</w:t>
      </w:r>
    </w:p>
    <w:p w:rsidR="00B22482" w:rsidRPr="0068137C" w:rsidRDefault="00B22482" w:rsidP="00763EA9">
      <w:pPr>
        <w:shd w:val="clear" w:color="auto" w:fill="FFFFFF"/>
        <w:spacing w:line="20" w:lineRule="atLeast"/>
        <w:jc w:val="both"/>
        <w:textAlignment w:val="baseline"/>
        <w:rPr>
          <w:b/>
          <w:bCs/>
          <w:color w:val="000000"/>
          <w:sz w:val="26"/>
          <w:szCs w:val="26"/>
          <w:bdr w:val="none" w:sz="0" w:space="0" w:color="auto" w:frame="1"/>
          <w:lang w:val="nl-NL"/>
        </w:rPr>
      </w:pPr>
      <w:r w:rsidRPr="0068137C">
        <w:rPr>
          <w:b/>
          <w:bCs/>
          <w:color w:val="000000"/>
          <w:sz w:val="26"/>
          <w:szCs w:val="26"/>
          <w:bdr w:val="none" w:sz="0" w:space="0" w:color="auto" w:frame="1"/>
          <w:lang w:val="nl-NL"/>
        </w:rPr>
        <w:t>1. Thuân lợi</w:t>
      </w:r>
    </w:p>
    <w:p w:rsidR="00B22482" w:rsidRPr="0068137C" w:rsidRDefault="00B22482" w:rsidP="00763EA9">
      <w:pPr>
        <w:shd w:val="clear" w:color="auto" w:fill="FFFFFF"/>
        <w:spacing w:line="20" w:lineRule="atLeast"/>
        <w:jc w:val="both"/>
        <w:textAlignment w:val="baseline"/>
        <w:rPr>
          <w:color w:val="000000"/>
          <w:sz w:val="26"/>
          <w:szCs w:val="26"/>
          <w:lang w:val="nl-NL"/>
        </w:rPr>
      </w:pPr>
      <w:r w:rsidRPr="0068137C">
        <w:rPr>
          <w:color w:val="000000"/>
          <w:sz w:val="26"/>
          <w:szCs w:val="26"/>
          <w:bdr w:val="none" w:sz="0" w:space="0" w:color="auto" w:frame="1"/>
          <w:lang w:val="nl-NL"/>
        </w:rPr>
        <w:t>- Trường có chi bộ Đảng gồm 2</w:t>
      </w:r>
      <w:r w:rsidR="00AB6F5F" w:rsidRPr="0068137C">
        <w:rPr>
          <w:color w:val="000000"/>
          <w:sz w:val="26"/>
          <w:szCs w:val="26"/>
          <w:bdr w:val="none" w:sz="0" w:space="0" w:color="auto" w:frame="1"/>
          <w:lang w:val="nl-NL"/>
        </w:rPr>
        <w:t>2</w:t>
      </w:r>
      <w:r w:rsidRPr="0068137C">
        <w:rPr>
          <w:color w:val="000000"/>
          <w:sz w:val="26"/>
          <w:szCs w:val="26"/>
          <w:bdr w:val="none" w:sz="0" w:space="0" w:color="auto" w:frame="1"/>
          <w:lang w:val="nl-NL"/>
        </w:rPr>
        <w:t xml:space="preserve"> đồng chí, BGH, tập thể giáo viên  nhà trường đều quan tâm, lo lắng đến chất lượng giáo dục.</w:t>
      </w:r>
    </w:p>
    <w:p w:rsidR="00B22482" w:rsidRPr="0068137C" w:rsidRDefault="00B22482" w:rsidP="00763EA9">
      <w:pPr>
        <w:shd w:val="clear" w:color="auto" w:fill="FFFFFF"/>
        <w:spacing w:line="20" w:lineRule="atLeast"/>
        <w:jc w:val="both"/>
        <w:textAlignment w:val="baseline"/>
        <w:rPr>
          <w:color w:val="000000"/>
          <w:sz w:val="26"/>
          <w:szCs w:val="26"/>
          <w:lang w:val="nl-NL"/>
        </w:rPr>
      </w:pPr>
      <w:r w:rsidRPr="0068137C">
        <w:rPr>
          <w:color w:val="000000"/>
          <w:sz w:val="26"/>
          <w:szCs w:val="26"/>
          <w:bdr w:val="none" w:sz="0" w:space="0" w:color="auto" w:frame="1"/>
          <w:lang w:val="nl-NL"/>
        </w:rPr>
        <w:t>- Cán bộ, giáo viên nhà trường có tinh thần công tác tốt, có trách nhiệm với công việc được giao, </w:t>
      </w:r>
      <w:r w:rsidRPr="0068137C">
        <w:rPr>
          <w:color w:val="000000"/>
          <w:sz w:val="26"/>
          <w:szCs w:val="26"/>
          <w:bdr w:val="none" w:sz="0" w:space="0" w:color="auto" w:frame="1"/>
          <w:lang w:val="vi-VN"/>
        </w:rPr>
        <w:t>có năng lực chuyên môn trong đó </w:t>
      </w:r>
      <w:r w:rsidRPr="0068137C">
        <w:rPr>
          <w:color w:val="000000"/>
          <w:sz w:val="26"/>
          <w:szCs w:val="26"/>
          <w:bdr w:val="none" w:sz="0" w:space="0" w:color="auto" w:frame="1"/>
          <w:lang w:val="nl-NL"/>
        </w:rPr>
        <w:t>100</w:t>
      </w:r>
      <w:r w:rsidRPr="0068137C">
        <w:rPr>
          <w:color w:val="000000"/>
          <w:sz w:val="26"/>
          <w:szCs w:val="26"/>
          <w:bdr w:val="none" w:sz="0" w:space="0" w:color="auto" w:frame="1"/>
          <w:lang w:val="vi-VN"/>
        </w:rPr>
        <w:t>% được đào tạo </w:t>
      </w:r>
      <w:r w:rsidRPr="0068137C">
        <w:rPr>
          <w:color w:val="000000"/>
          <w:sz w:val="26"/>
          <w:szCs w:val="26"/>
          <w:bdr w:val="none" w:sz="0" w:space="0" w:color="auto" w:frame="1"/>
          <w:lang w:val="nl-NL"/>
        </w:rPr>
        <w:t>chuẩn và trên chuẩn.</w:t>
      </w:r>
    </w:p>
    <w:p w:rsidR="00B22482" w:rsidRPr="0068137C" w:rsidRDefault="00B22482" w:rsidP="00763EA9">
      <w:pPr>
        <w:shd w:val="clear" w:color="auto" w:fill="FFFFFF"/>
        <w:spacing w:line="20" w:lineRule="atLeast"/>
        <w:jc w:val="both"/>
        <w:textAlignment w:val="baseline"/>
        <w:rPr>
          <w:color w:val="000000"/>
          <w:sz w:val="26"/>
          <w:szCs w:val="26"/>
          <w:lang w:val="nl-NL"/>
        </w:rPr>
      </w:pPr>
      <w:r w:rsidRPr="0068137C">
        <w:rPr>
          <w:color w:val="000000"/>
          <w:sz w:val="26"/>
          <w:szCs w:val="26"/>
          <w:bdr w:val="none" w:sz="0" w:space="0" w:color="auto" w:frame="1"/>
          <w:lang w:val="nl-NL"/>
        </w:rPr>
        <w:t>- Đội  ngũ giáo viên đã được biên chế cơ bản là đầy đủ về số lượng.</w:t>
      </w:r>
    </w:p>
    <w:p w:rsidR="00B22482" w:rsidRPr="0068137C" w:rsidRDefault="00B22482" w:rsidP="00763EA9">
      <w:pPr>
        <w:shd w:val="clear" w:color="auto" w:fill="FFFFFF"/>
        <w:spacing w:line="20" w:lineRule="atLeast"/>
        <w:jc w:val="both"/>
        <w:textAlignment w:val="baseline"/>
        <w:rPr>
          <w:color w:val="000000"/>
          <w:sz w:val="26"/>
          <w:szCs w:val="26"/>
          <w:lang w:val="nl-NL"/>
        </w:rPr>
      </w:pPr>
      <w:r w:rsidRPr="0068137C">
        <w:rPr>
          <w:color w:val="000000"/>
          <w:sz w:val="26"/>
          <w:szCs w:val="26"/>
          <w:bdr w:val="none" w:sz="0" w:space="0" w:color="auto" w:frame="1"/>
          <w:lang w:val="nl-NL"/>
        </w:rPr>
        <w:t>- Đa số học sinh được cha mẹ quan tâm và có ý thức học tập.</w:t>
      </w:r>
    </w:p>
    <w:p w:rsidR="00B22482" w:rsidRPr="0068137C" w:rsidRDefault="00B22482" w:rsidP="00763EA9">
      <w:pPr>
        <w:shd w:val="clear" w:color="auto" w:fill="FFFFFF"/>
        <w:spacing w:line="20" w:lineRule="atLeast"/>
        <w:jc w:val="both"/>
        <w:textAlignment w:val="baseline"/>
        <w:rPr>
          <w:color w:val="000000"/>
          <w:sz w:val="26"/>
          <w:szCs w:val="26"/>
          <w:bdr w:val="none" w:sz="0" w:space="0" w:color="auto" w:frame="1"/>
          <w:lang w:val="nl-NL"/>
        </w:rPr>
      </w:pPr>
      <w:r w:rsidRPr="0068137C">
        <w:rPr>
          <w:color w:val="000000"/>
          <w:sz w:val="26"/>
          <w:szCs w:val="26"/>
          <w:bdr w:val="none" w:sz="0" w:space="0" w:color="auto" w:frame="1"/>
          <w:lang w:val="nl-NL"/>
        </w:rPr>
        <w:t>- Được sự quan tâm của cấp trên và chính quyền địa phương </w:t>
      </w:r>
      <w:r w:rsidRPr="0068137C">
        <w:rPr>
          <w:color w:val="000000"/>
          <w:sz w:val="26"/>
          <w:szCs w:val="26"/>
          <w:bdr w:val="none" w:sz="0" w:space="0" w:color="auto" w:frame="1"/>
          <w:lang w:val="vi-VN"/>
        </w:rPr>
        <w:t xml:space="preserve">đầu tư xây dựng  trường đạt chuẩn quốc gia </w:t>
      </w:r>
      <w:r w:rsidR="00AB6F5F" w:rsidRPr="0068137C">
        <w:rPr>
          <w:color w:val="000000"/>
          <w:sz w:val="26"/>
          <w:szCs w:val="26"/>
          <w:bdr w:val="none" w:sz="0" w:space="0" w:color="auto" w:frame="1"/>
          <w:lang w:val="nl-NL"/>
        </w:rPr>
        <w:t>năm 2019</w:t>
      </w:r>
      <w:r w:rsidRPr="0068137C">
        <w:rPr>
          <w:color w:val="000000"/>
          <w:sz w:val="26"/>
          <w:szCs w:val="26"/>
          <w:bdr w:val="none" w:sz="0" w:space="0" w:color="auto" w:frame="1"/>
          <w:lang w:val="nl-NL"/>
        </w:rPr>
        <w:t>. Có  đủ các phòng chức năng, phòng bộ môn và các trang thiết bị dạy học khác.</w:t>
      </w:r>
      <w:r w:rsidR="00AB6F5F" w:rsidRPr="0068137C">
        <w:rPr>
          <w:color w:val="000000"/>
          <w:sz w:val="26"/>
          <w:szCs w:val="26"/>
          <w:bdr w:val="none" w:sz="0" w:space="0" w:color="auto" w:frame="1"/>
          <w:lang w:val="nl-NL"/>
        </w:rPr>
        <w:t xml:space="preserve"> </w:t>
      </w:r>
    </w:p>
    <w:p w:rsidR="00AB6F5F" w:rsidRPr="0068137C" w:rsidRDefault="00AB6F5F" w:rsidP="00763EA9">
      <w:pPr>
        <w:shd w:val="clear" w:color="auto" w:fill="FFFFFF"/>
        <w:spacing w:line="20" w:lineRule="atLeast"/>
        <w:jc w:val="both"/>
        <w:textAlignment w:val="baseline"/>
        <w:rPr>
          <w:color w:val="000000"/>
          <w:sz w:val="26"/>
          <w:szCs w:val="26"/>
          <w:lang w:val="nl-NL"/>
        </w:rPr>
      </w:pPr>
      <w:r w:rsidRPr="0068137C">
        <w:rPr>
          <w:color w:val="000000"/>
          <w:sz w:val="26"/>
          <w:szCs w:val="26"/>
          <w:bdr w:val="none" w:sz="0" w:space="0" w:color="auto" w:frame="1"/>
          <w:lang w:val="nl-NL"/>
        </w:rPr>
        <w:t xml:space="preserve">-Hệ thống sân bãi tập luyện </w:t>
      </w:r>
      <w:r w:rsidR="008807FA" w:rsidRPr="0068137C">
        <w:rPr>
          <w:color w:val="000000"/>
          <w:sz w:val="26"/>
          <w:szCs w:val="26"/>
          <w:bdr w:val="none" w:sz="0" w:space="0" w:color="auto" w:frame="1"/>
          <w:lang w:val="nl-NL"/>
        </w:rPr>
        <w:t>được bê tông hóa 250m</w:t>
      </w:r>
      <w:r w:rsidR="008807FA" w:rsidRPr="0068137C">
        <w:rPr>
          <w:color w:val="000000"/>
          <w:sz w:val="26"/>
          <w:szCs w:val="26"/>
          <w:bdr w:val="none" w:sz="0" w:space="0" w:color="auto" w:frame="1"/>
          <w:vertAlign w:val="superscript"/>
          <w:lang w:val="nl-NL"/>
        </w:rPr>
        <w:t>2</w:t>
      </w:r>
      <w:r w:rsidR="008807FA" w:rsidRPr="0068137C">
        <w:rPr>
          <w:color w:val="000000"/>
          <w:sz w:val="26"/>
          <w:szCs w:val="26"/>
          <w:bdr w:val="none" w:sz="0" w:space="0" w:color="auto" w:frame="1"/>
          <w:lang w:val="nl-NL"/>
        </w:rPr>
        <w:t xml:space="preserve"> và bổ sung hố nhảy, phòng học được làm mới 10 phòng.</w:t>
      </w:r>
    </w:p>
    <w:p w:rsidR="00B22482" w:rsidRPr="0068137C" w:rsidRDefault="00B22482" w:rsidP="00763EA9">
      <w:pPr>
        <w:shd w:val="clear" w:color="auto" w:fill="FFFFFF"/>
        <w:spacing w:line="20" w:lineRule="atLeast"/>
        <w:jc w:val="both"/>
        <w:textAlignment w:val="baseline"/>
        <w:rPr>
          <w:color w:val="000000"/>
          <w:sz w:val="26"/>
          <w:szCs w:val="26"/>
          <w:lang w:val="nl-NL"/>
        </w:rPr>
      </w:pPr>
      <w:r w:rsidRPr="0068137C">
        <w:rPr>
          <w:b/>
          <w:bCs/>
          <w:color w:val="000000"/>
          <w:sz w:val="26"/>
          <w:szCs w:val="26"/>
          <w:bdr w:val="none" w:sz="0" w:space="0" w:color="auto" w:frame="1"/>
          <w:lang w:val="nl-NL"/>
        </w:rPr>
        <w:t>2. Khó khăn:</w:t>
      </w:r>
    </w:p>
    <w:p w:rsidR="00B22482" w:rsidRPr="0068137C" w:rsidRDefault="00B22482" w:rsidP="00763EA9">
      <w:pPr>
        <w:shd w:val="clear" w:color="auto" w:fill="FFFFFF"/>
        <w:spacing w:line="20" w:lineRule="atLeast"/>
        <w:jc w:val="both"/>
        <w:textAlignment w:val="baseline"/>
        <w:rPr>
          <w:color w:val="000000"/>
          <w:sz w:val="26"/>
          <w:szCs w:val="26"/>
          <w:lang w:val="nl-NL"/>
        </w:rPr>
      </w:pPr>
      <w:r w:rsidRPr="0068137C">
        <w:rPr>
          <w:color w:val="000000"/>
          <w:sz w:val="26"/>
          <w:szCs w:val="26"/>
          <w:bdr w:val="none" w:sz="0" w:space="0" w:color="auto" w:frame="1"/>
          <w:lang w:val="nl-NL"/>
        </w:rPr>
        <w:t xml:space="preserve"> Trường đóng trên địa bàn xã Quảng Hiệp có diện tích tương đối rộng dân cư đông cư trú rải rác các em ở xa trường khoảng 8 km. Tình trạng học sinh bỏ học tương đối cao, phụ huynh đa số là làm nông nên ít quan tâm đến việc học của học sinh. Đội ngũ giáo viên đa số ở xa có  giáo viên cách trường 50km, không có nội trú nên đi lại khó khăn, giáo viên tương đối trẻ nên chưa có kinh nghiệm nhiều, một số giáo viên có xu hướng chuyển vào các trường trung tâm huyện  tình trạng thừa thiếu giáo viên cục bộ - </w:t>
      </w:r>
      <w:r w:rsidRPr="0068137C">
        <w:rPr>
          <w:color w:val="000000"/>
          <w:sz w:val="26"/>
          <w:szCs w:val="26"/>
          <w:bdr w:val="none" w:sz="0" w:space="0" w:color="auto" w:frame="1"/>
          <w:lang w:val="vi-VN"/>
        </w:rPr>
        <w:t>Đội ngũ </w:t>
      </w:r>
      <w:r w:rsidRPr="0068137C">
        <w:rPr>
          <w:color w:val="000000"/>
          <w:sz w:val="26"/>
          <w:szCs w:val="26"/>
          <w:bdr w:val="none" w:sz="0" w:space="0" w:color="auto" w:frame="1"/>
          <w:lang w:val="nl-NL"/>
        </w:rPr>
        <w:t>cán bộ, giáo viên, nhân viên đa số</w:t>
      </w:r>
      <w:r w:rsidRPr="0068137C">
        <w:rPr>
          <w:color w:val="000000"/>
          <w:sz w:val="26"/>
          <w:szCs w:val="26"/>
          <w:bdr w:val="none" w:sz="0" w:space="0" w:color="auto" w:frame="1"/>
          <w:lang w:val="vi-VN"/>
        </w:rPr>
        <w:t> là nữ trong đó có </w:t>
      </w:r>
      <w:r w:rsidRPr="0068137C">
        <w:rPr>
          <w:color w:val="000000"/>
          <w:sz w:val="26"/>
          <w:szCs w:val="26"/>
          <w:bdr w:val="none" w:sz="0" w:space="0" w:color="auto" w:frame="1"/>
          <w:lang w:val="nl-NL"/>
        </w:rPr>
        <w:t>trên 4</w:t>
      </w:r>
      <w:r w:rsidR="008807FA" w:rsidRPr="0068137C">
        <w:rPr>
          <w:color w:val="000000"/>
          <w:sz w:val="26"/>
          <w:szCs w:val="26"/>
          <w:bdr w:val="none" w:sz="0" w:space="0" w:color="auto" w:frame="1"/>
          <w:lang w:val="nl-NL"/>
        </w:rPr>
        <w:t>4</w:t>
      </w:r>
      <w:r w:rsidRPr="0068137C">
        <w:rPr>
          <w:color w:val="000000"/>
          <w:sz w:val="26"/>
          <w:szCs w:val="26"/>
          <w:bdr w:val="none" w:sz="0" w:space="0" w:color="auto" w:frame="1"/>
          <w:lang w:val="nl-NL"/>
        </w:rPr>
        <w:t>/</w:t>
      </w:r>
      <w:r w:rsidR="008807FA" w:rsidRPr="0068137C">
        <w:rPr>
          <w:color w:val="000000"/>
          <w:sz w:val="26"/>
          <w:szCs w:val="26"/>
          <w:bdr w:val="none" w:sz="0" w:space="0" w:color="auto" w:frame="1"/>
          <w:lang w:val="nl-NL"/>
        </w:rPr>
        <w:t xml:space="preserve">67, </w:t>
      </w:r>
      <w:r w:rsidRPr="0068137C">
        <w:rPr>
          <w:color w:val="000000"/>
          <w:sz w:val="26"/>
          <w:szCs w:val="26"/>
          <w:bdr w:val="none" w:sz="0" w:space="0" w:color="auto" w:frame="1"/>
          <w:lang w:val="nl-NL"/>
        </w:rPr>
        <w:t>giáo viên</w:t>
      </w:r>
      <w:r w:rsidRPr="0068137C">
        <w:rPr>
          <w:color w:val="000000"/>
          <w:sz w:val="26"/>
          <w:szCs w:val="26"/>
          <w:bdr w:val="none" w:sz="0" w:space="0" w:color="auto" w:frame="1"/>
          <w:lang w:val="vi-VN"/>
        </w:rPr>
        <w:t> trong độ tuổi sinh con </w:t>
      </w:r>
      <w:r w:rsidRPr="0068137C">
        <w:rPr>
          <w:color w:val="000000"/>
          <w:sz w:val="26"/>
          <w:szCs w:val="26"/>
          <w:bdr w:val="none" w:sz="0" w:space="0" w:color="auto" w:frame="1"/>
          <w:lang w:val="nl-NL"/>
        </w:rPr>
        <w:t>và nuôi con nhỏ hoàn cảnh một số giáo viên còn khó khăn</w:t>
      </w:r>
      <w:r w:rsidR="008807FA" w:rsidRPr="0068137C">
        <w:rPr>
          <w:color w:val="000000"/>
          <w:sz w:val="26"/>
          <w:szCs w:val="26"/>
          <w:bdr w:val="none" w:sz="0" w:space="0" w:color="auto" w:frame="1"/>
          <w:lang w:val="nl-NL"/>
        </w:rPr>
        <w:t>, mắc bệnh hiểm nghèo</w:t>
      </w:r>
      <w:r w:rsidRPr="0068137C">
        <w:rPr>
          <w:color w:val="000000"/>
          <w:sz w:val="26"/>
          <w:szCs w:val="26"/>
          <w:bdr w:val="none" w:sz="0" w:space="0" w:color="auto" w:frame="1"/>
          <w:lang w:val="nl-NL"/>
        </w:rPr>
        <w:t xml:space="preserve"> nên ảnh hưởng đến công tác. </w:t>
      </w:r>
    </w:p>
    <w:p w:rsidR="00F31391" w:rsidRPr="0068137C" w:rsidRDefault="00B22482" w:rsidP="00763EA9">
      <w:pPr>
        <w:shd w:val="clear" w:color="auto" w:fill="FFFFFF"/>
        <w:spacing w:line="20" w:lineRule="atLeast"/>
        <w:jc w:val="both"/>
        <w:textAlignment w:val="baseline"/>
        <w:rPr>
          <w:color w:val="000000"/>
          <w:sz w:val="26"/>
          <w:szCs w:val="26"/>
          <w:bdr w:val="none" w:sz="0" w:space="0" w:color="auto" w:frame="1"/>
          <w:lang w:val="vi-VN"/>
        </w:rPr>
      </w:pPr>
      <w:r w:rsidRPr="0068137C">
        <w:rPr>
          <w:color w:val="000000"/>
          <w:sz w:val="26"/>
          <w:szCs w:val="26"/>
          <w:bdr w:val="none" w:sz="0" w:space="0" w:color="auto" w:frame="1"/>
          <w:lang w:val="nl-NL"/>
        </w:rPr>
        <w:t>- </w:t>
      </w:r>
      <w:r w:rsidRPr="0068137C">
        <w:rPr>
          <w:color w:val="000000"/>
          <w:sz w:val="26"/>
          <w:szCs w:val="26"/>
          <w:bdr w:val="none" w:sz="0" w:space="0" w:color="auto" w:frame="1"/>
          <w:lang w:val="vi-VN"/>
        </w:rPr>
        <w:t>Chính sách khuyến học ở địa phương đã hình thành và đang có chiều hướng phát triển song bước đầu chưa có sự thống nhất nên vẫn chưa thúc đẩy được phong trào học tập của con em nhân dân ở địa phương.</w:t>
      </w:r>
    </w:p>
    <w:p w:rsidR="00F31391" w:rsidRPr="0068137C" w:rsidRDefault="00F31391" w:rsidP="00763EA9">
      <w:pPr>
        <w:pStyle w:val="ThnVnban"/>
        <w:spacing w:line="20" w:lineRule="atLeast"/>
        <w:ind w:left="-180" w:right="709"/>
        <w:rPr>
          <w:rFonts w:ascii="Times New Roman" w:hAnsi="Times New Roman"/>
          <w:color w:val="000000"/>
          <w:sz w:val="26"/>
          <w:szCs w:val="26"/>
          <w:lang w:val="nl-NL"/>
        </w:rPr>
      </w:pPr>
      <w:r w:rsidRPr="0068137C">
        <w:rPr>
          <w:rFonts w:ascii="Times New Roman" w:hAnsi="Times New Roman"/>
          <w:b/>
          <w:color w:val="000000"/>
          <w:sz w:val="26"/>
          <w:szCs w:val="26"/>
          <w:lang w:val="nl-NL"/>
        </w:rPr>
        <w:t>II/ Thống kê số liệu đầu năm</w:t>
      </w:r>
    </w:p>
    <w:p w:rsidR="008807FA" w:rsidRPr="0068137C" w:rsidRDefault="00F31391" w:rsidP="00763EA9">
      <w:pPr>
        <w:tabs>
          <w:tab w:val="left" w:pos="360"/>
        </w:tabs>
        <w:spacing w:line="20" w:lineRule="atLeast"/>
        <w:ind w:right="-2"/>
        <w:jc w:val="both"/>
        <w:rPr>
          <w:b/>
          <w:i/>
          <w:color w:val="000000"/>
          <w:sz w:val="26"/>
          <w:szCs w:val="26"/>
          <w:lang w:val="nl-NL"/>
        </w:rPr>
      </w:pPr>
      <w:r w:rsidRPr="0068137C">
        <w:rPr>
          <w:b/>
          <w:color w:val="000000"/>
          <w:sz w:val="26"/>
          <w:szCs w:val="26"/>
          <w:lang w:val="nl-NL"/>
        </w:rPr>
        <w:tab/>
        <w:t>1.</w:t>
      </w:r>
      <w:r w:rsidRPr="0068137C">
        <w:rPr>
          <w:color w:val="000000"/>
          <w:sz w:val="26"/>
          <w:szCs w:val="26"/>
          <w:lang w:val="nl-NL"/>
        </w:rPr>
        <w:t xml:space="preserve">  </w:t>
      </w:r>
      <w:r w:rsidRPr="0068137C">
        <w:rPr>
          <w:b/>
          <w:i/>
          <w:color w:val="000000"/>
          <w:sz w:val="26"/>
          <w:szCs w:val="26"/>
          <w:lang w:val="nl-NL"/>
        </w:rPr>
        <w:t>Đội ngũ giáo viên</w:t>
      </w:r>
    </w:p>
    <w:p w:rsidR="00763EA9" w:rsidRPr="0068137C" w:rsidRDefault="006A05B0" w:rsidP="00763EA9">
      <w:pPr>
        <w:tabs>
          <w:tab w:val="left" w:pos="360"/>
        </w:tabs>
        <w:spacing w:line="20" w:lineRule="atLeast"/>
        <w:ind w:right="-2"/>
        <w:jc w:val="both"/>
        <w:rPr>
          <w:bCs/>
          <w:iCs/>
          <w:color w:val="000000"/>
          <w:sz w:val="26"/>
          <w:szCs w:val="26"/>
          <w:lang w:val="nl-NL"/>
        </w:rPr>
      </w:pPr>
      <w:r w:rsidRPr="0068137C">
        <w:rPr>
          <w:bCs/>
          <w:iCs/>
          <w:color w:val="000000"/>
          <w:sz w:val="26"/>
          <w:szCs w:val="26"/>
          <w:lang w:val="nl-NL"/>
        </w:rPr>
        <w:tab/>
      </w:r>
      <w:r w:rsidR="008807FA" w:rsidRPr="0068137C">
        <w:rPr>
          <w:bCs/>
          <w:iCs/>
          <w:color w:val="000000"/>
          <w:sz w:val="26"/>
          <w:szCs w:val="26"/>
          <w:lang w:val="nl-NL"/>
        </w:rPr>
        <w:t>Tổng số CC-VC toàn trường 68 trong đó giáo Quản lý 2 (thiếu 1)  giáo viên 58 nữ 40 dân tộc thiểu số 06 Đại học 38/</w:t>
      </w:r>
      <w:r w:rsidRPr="0068137C">
        <w:rPr>
          <w:bCs/>
          <w:iCs/>
          <w:color w:val="000000"/>
          <w:sz w:val="26"/>
          <w:szCs w:val="26"/>
          <w:lang w:val="nl-NL"/>
        </w:rPr>
        <w:t xml:space="preserve">58 tỉ lệ 65,5% cao đẳng 20/58 tỉ lệ 34,5% độ tuổi trên 50 có 4 giáo viên. </w:t>
      </w:r>
      <w:r w:rsidR="00F31391" w:rsidRPr="0068137C">
        <w:rPr>
          <w:bCs/>
          <w:iCs/>
          <w:color w:val="000000"/>
          <w:sz w:val="26"/>
          <w:szCs w:val="26"/>
          <w:lang w:val="nl-NL"/>
        </w:rPr>
        <w:tab/>
      </w:r>
    </w:p>
    <w:p w:rsidR="00F31391" w:rsidRPr="0068137C" w:rsidRDefault="00F31391" w:rsidP="00763EA9">
      <w:pPr>
        <w:tabs>
          <w:tab w:val="left" w:pos="360"/>
        </w:tabs>
        <w:spacing w:line="20" w:lineRule="atLeast"/>
        <w:ind w:right="-2"/>
        <w:jc w:val="both"/>
        <w:rPr>
          <w:bCs/>
          <w:iCs/>
          <w:color w:val="000000"/>
          <w:sz w:val="26"/>
          <w:szCs w:val="26"/>
          <w:lang w:val="nl-NL"/>
        </w:rPr>
      </w:pPr>
      <w:r w:rsidRPr="0068137C">
        <w:rPr>
          <w:bCs/>
          <w:iCs/>
          <w:color w:val="000000"/>
          <w:sz w:val="26"/>
          <w:szCs w:val="26"/>
          <w:lang w:val="nl-NL"/>
        </w:rPr>
        <w:t xml:space="preserve">     </w:t>
      </w:r>
    </w:p>
    <w:p w:rsidR="002532BE" w:rsidRPr="0068137C" w:rsidRDefault="00F31391" w:rsidP="00763EA9">
      <w:pPr>
        <w:pStyle w:val="u6"/>
        <w:tabs>
          <w:tab w:val="left" w:pos="360"/>
        </w:tabs>
        <w:spacing w:line="20" w:lineRule="atLeast"/>
        <w:ind w:right="-2"/>
        <w:jc w:val="both"/>
        <w:rPr>
          <w:rFonts w:ascii="Times New Roman" w:hAnsi="Times New Roman"/>
          <w:color w:val="000000"/>
          <w:sz w:val="26"/>
          <w:szCs w:val="26"/>
          <w:lang w:val="nl-NL"/>
        </w:rPr>
      </w:pPr>
      <w:r w:rsidRPr="0068137C">
        <w:rPr>
          <w:rFonts w:ascii="Times New Roman" w:hAnsi="Times New Roman"/>
          <w:color w:val="000000"/>
          <w:sz w:val="26"/>
          <w:szCs w:val="26"/>
          <w:lang w:val="nl-NL"/>
        </w:rPr>
        <w:lastRenderedPageBreak/>
        <w:tab/>
      </w:r>
      <w:r w:rsidR="005671E0" w:rsidRPr="0068137C">
        <w:rPr>
          <w:rFonts w:ascii="Times New Roman" w:hAnsi="Times New Roman"/>
          <w:color w:val="000000"/>
          <w:sz w:val="26"/>
          <w:szCs w:val="26"/>
          <w:lang w:val="nl-NL"/>
        </w:rPr>
        <w:t>2</w:t>
      </w:r>
      <w:r w:rsidRPr="0068137C">
        <w:rPr>
          <w:rFonts w:ascii="Times New Roman" w:hAnsi="Times New Roman"/>
          <w:color w:val="000000"/>
          <w:sz w:val="26"/>
          <w:szCs w:val="26"/>
          <w:lang w:val="nl-NL"/>
        </w:rPr>
        <w:t>. Tình hình học sinh đầu năm</w:t>
      </w:r>
    </w:p>
    <w:tbl>
      <w:tblPr>
        <w:tblW w:w="8939" w:type="dxa"/>
        <w:tblInd w:w="113" w:type="dxa"/>
        <w:tblLook w:val="04A0" w:firstRow="1" w:lastRow="0" w:firstColumn="1" w:lastColumn="0" w:noHBand="0" w:noVBand="1"/>
      </w:tblPr>
      <w:tblGrid>
        <w:gridCol w:w="4248"/>
        <w:gridCol w:w="1060"/>
        <w:gridCol w:w="1374"/>
        <w:gridCol w:w="1110"/>
        <w:gridCol w:w="1138"/>
        <w:gridCol w:w="9"/>
      </w:tblGrid>
      <w:tr w:rsidR="006A05B0" w:rsidRPr="0068137C" w:rsidTr="00691AAB">
        <w:trPr>
          <w:trHeight w:val="390"/>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jc w:val="center"/>
              <w:rPr>
                <w:b/>
                <w:bCs/>
                <w:color w:val="000000"/>
                <w:sz w:val="26"/>
                <w:szCs w:val="26"/>
                <w:lang w:val="vi-VN" w:eastAsia="vi-VN"/>
              </w:rPr>
            </w:pPr>
            <w:r w:rsidRPr="0068137C">
              <w:rPr>
                <w:b/>
                <w:bCs/>
                <w:color w:val="000000"/>
                <w:sz w:val="26"/>
                <w:szCs w:val="26"/>
              </w:rPr>
              <w:t xml:space="preserve">Học sinh </w:t>
            </w:r>
          </w:p>
        </w:tc>
        <w:tc>
          <w:tcPr>
            <w:tcW w:w="4691" w:type="dxa"/>
            <w:gridSpan w:val="5"/>
            <w:tcBorders>
              <w:top w:val="single" w:sz="4" w:space="0" w:color="auto"/>
              <w:left w:val="nil"/>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jc w:val="center"/>
              <w:rPr>
                <w:b/>
                <w:bCs/>
                <w:color w:val="000000"/>
                <w:sz w:val="26"/>
                <w:szCs w:val="26"/>
              </w:rPr>
            </w:pPr>
            <w:r w:rsidRPr="0068137C">
              <w:rPr>
                <w:b/>
                <w:bCs/>
                <w:color w:val="000000"/>
                <w:sz w:val="26"/>
                <w:szCs w:val="26"/>
              </w:rPr>
              <w:t>Tổng số</w:t>
            </w:r>
          </w:p>
        </w:tc>
      </w:tr>
      <w:tr w:rsidR="006A05B0" w:rsidRPr="0068137C" w:rsidTr="00691AAB">
        <w:trPr>
          <w:gridAfter w:val="1"/>
          <w:wAfter w:w="9" w:type="dxa"/>
          <w:trHeight w:val="375"/>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6A05B0" w:rsidRPr="0068137C" w:rsidRDefault="006A05B0" w:rsidP="00763EA9">
            <w:pPr>
              <w:spacing w:line="20" w:lineRule="atLeast"/>
              <w:rPr>
                <w:b/>
                <w:bCs/>
                <w:color w:val="000000"/>
                <w:sz w:val="26"/>
                <w:szCs w:val="26"/>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center"/>
              <w:rPr>
                <w:b/>
                <w:bCs/>
                <w:color w:val="000000"/>
                <w:sz w:val="26"/>
                <w:szCs w:val="26"/>
              </w:rPr>
            </w:pPr>
            <w:r w:rsidRPr="0068137C">
              <w:rPr>
                <w:b/>
                <w:bCs/>
                <w:color w:val="000000"/>
                <w:sz w:val="26"/>
                <w:szCs w:val="26"/>
              </w:rPr>
              <w:t>Tổng số</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jc w:val="center"/>
              <w:rPr>
                <w:b/>
                <w:bCs/>
                <w:color w:val="000000"/>
                <w:sz w:val="26"/>
                <w:szCs w:val="26"/>
              </w:rPr>
            </w:pPr>
            <w:r w:rsidRPr="0068137C">
              <w:rPr>
                <w:b/>
                <w:bCs/>
                <w:color w:val="000000"/>
                <w:sz w:val="26"/>
                <w:szCs w:val="26"/>
              </w:rPr>
              <w:t>Nữ</w:t>
            </w:r>
          </w:p>
        </w:tc>
        <w:tc>
          <w:tcPr>
            <w:tcW w:w="2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jc w:val="center"/>
              <w:rPr>
                <w:b/>
                <w:bCs/>
                <w:color w:val="000000"/>
                <w:sz w:val="26"/>
                <w:szCs w:val="26"/>
              </w:rPr>
            </w:pPr>
            <w:r w:rsidRPr="0068137C">
              <w:rPr>
                <w:b/>
                <w:bCs/>
                <w:color w:val="000000"/>
                <w:sz w:val="26"/>
                <w:szCs w:val="26"/>
              </w:rPr>
              <w:t>Dân tộc thiểu số</w:t>
            </w:r>
          </w:p>
        </w:tc>
      </w:tr>
      <w:tr w:rsidR="00FB7DBE" w:rsidRPr="0068137C" w:rsidTr="00691AAB">
        <w:trPr>
          <w:gridAfter w:val="1"/>
          <w:wAfter w:w="13" w:type="dxa"/>
          <w:trHeight w:val="390"/>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6A05B0" w:rsidRPr="0068137C" w:rsidRDefault="006A05B0" w:rsidP="00763EA9">
            <w:pPr>
              <w:spacing w:line="20" w:lineRule="atLeast"/>
              <w:rPr>
                <w:b/>
                <w:bCs/>
                <w:color w:val="000000"/>
                <w:sz w:val="26"/>
                <w:szCs w:val="26"/>
              </w:rPr>
            </w:pPr>
          </w:p>
        </w:tc>
        <w:tc>
          <w:tcPr>
            <w:tcW w:w="1060" w:type="dxa"/>
            <w:vMerge/>
            <w:tcBorders>
              <w:top w:val="nil"/>
              <w:left w:val="single" w:sz="4" w:space="0" w:color="auto"/>
              <w:bottom w:val="single" w:sz="4" w:space="0" w:color="auto"/>
              <w:right w:val="single" w:sz="4" w:space="0" w:color="auto"/>
            </w:tcBorders>
            <w:vAlign w:val="center"/>
            <w:hideMark/>
          </w:tcPr>
          <w:p w:rsidR="006A05B0" w:rsidRPr="0068137C" w:rsidRDefault="006A05B0" w:rsidP="00763EA9">
            <w:pPr>
              <w:spacing w:line="20" w:lineRule="atLeast"/>
              <w:rPr>
                <w:b/>
                <w:bCs/>
                <w:color w:val="000000"/>
                <w:sz w:val="26"/>
                <w:szCs w:val="26"/>
              </w:rPr>
            </w:pPr>
          </w:p>
        </w:tc>
        <w:tc>
          <w:tcPr>
            <w:tcW w:w="1374" w:type="dxa"/>
            <w:vMerge/>
            <w:tcBorders>
              <w:top w:val="nil"/>
              <w:left w:val="single" w:sz="4" w:space="0" w:color="auto"/>
              <w:bottom w:val="single" w:sz="4" w:space="0" w:color="auto"/>
              <w:right w:val="single" w:sz="4" w:space="0" w:color="auto"/>
            </w:tcBorders>
            <w:vAlign w:val="center"/>
            <w:hideMark/>
          </w:tcPr>
          <w:p w:rsidR="006A05B0" w:rsidRPr="0068137C" w:rsidRDefault="006A05B0" w:rsidP="00763EA9">
            <w:pPr>
              <w:spacing w:line="20" w:lineRule="atLeast"/>
              <w:rPr>
                <w:b/>
                <w:bCs/>
                <w:color w:val="000000"/>
                <w:sz w:val="26"/>
                <w:szCs w:val="26"/>
              </w:rPr>
            </w:pPr>
          </w:p>
        </w:tc>
        <w:tc>
          <w:tcPr>
            <w:tcW w:w="1110" w:type="dxa"/>
            <w:tcBorders>
              <w:top w:val="nil"/>
              <w:left w:val="nil"/>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jc w:val="center"/>
              <w:rPr>
                <w:b/>
                <w:bCs/>
                <w:color w:val="000000"/>
                <w:sz w:val="26"/>
                <w:szCs w:val="26"/>
              </w:rPr>
            </w:pPr>
            <w:r w:rsidRPr="0068137C">
              <w:rPr>
                <w:b/>
                <w:bCs/>
                <w:color w:val="000000"/>
                <w:sz w:val="26"/>
                <w:szCs w:val="26"/>
              </w:rPr>
              <w:t>Tổng</w:t>
            </w:r>
          </w:p>
        </w:tc>
        <w:tc>
          <w:tcPr>
            <w:tcW w:w="1134" w:type="dxa"/>
            <w:tcBorders>
              <w:top w:val="nil"/>
              <w:left w:val="nil"/>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jc w:val="center"/>
              <w:rPr>
                <w:b/>
                <w:bCs/>
                <w:color w:val="000000"/>
                <w:sz w:val="26"/>
                <w:szCs w:val="26"/>
              </w:rPr>
            </w:pPr>
            <w:r w:rsidRPr="0068137C">
              <w:rPr>
                <w:b/>
                <w:bCs/>
                <w:color w:val="000000"/>
                <w:sz w:val="26"/>
                <w:szCs w:val="26"/>
              </w:rPr>
              <w:t>Nữ</w:t>
            </w:r>
          </w:p>
        </w:tc>
      </w:tr>
      <w:tr w:rsidR="00FB7DBE" w:rsidRPr="0068137C" w:rsidTr="00691AAB">
        <w:trPr>
          <w:gridAfter w:val="1"/>
          <w:wAfter w:w="13"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6A05B0" w:rsidRPr="0068137C" w:rsidRDefault="006A05B0" w:rsidP="00763EA9">
            <w:pPr>
              <w:spacing w:line="20" w:lineRule="atLeast"/>
              <w:jc w:val="center"/>
              <w:rPr>
                <w:b/>
                <w:bCs/>
                <w:color w:val="000000"/>
                <w:sz w:val="26"/>
                <w:szCs w:val="26"/>
              </w:rPr>
            </w:pPr>
            <w:r w:rsidRPr="0068137C">
              <w:rPr>
                <w:b/>
                <w:bCs/>
                <w:color w:val="000000"/>
                <w:sz w:val="26"/>
                <w:szCs w:val="26"/>
              </w:rPr>
              <w:t>A</w:t>
            </w:r>
          </w:p>
        </w:tc>
        <w:tc>
          <w:tcPr>
            <w:tcW w:w="1060" w:type="dxa"/>
            <w:tcBorders>
              <w:top w:val="nil"/>
              <w:left w:val="nil"/>
              <w:bottom w:val="single" w:sz="4" w:space="0" w:color="auto"/>
              <w:right w:val="single" w:sz="4" w:space="0" w:color="auto"/>
            </w:tcBorders>
            <w:shd w:val="clear" w:color="auto" w:fill="auto"/>
            <w:noWrap/>
            <w:vAlign w:val="bottom"/>
            <w:hideMark/>
          </w:tcPr>
          <w:p w:rsidR="006A05B0" w:rsidRPr="0068137C" w:rsidRDefault="006A05B0" w:rsidP="00763EA9">
            <w:pPr>
              <w:spacing w:line="20" w:lineRule="atLeast"/>
              <w:jc w:val="center"/>
              <w:rPr>
                <w:color w:val="000000"/>
                <w:sz w:val="26"/>
                <w:szCs w:val="26"/>
              </w:rPr>
            </w:pPr>
            <w:r w:rsidRPr="0068137C">
              <w:rPr>
                <w:color w:val="000000"/>
                <w:sz w:val="26"/>
                <w:szCs w:val="26"/>
              </w:rPr>
              <w:t>1</w:t>
            </w:r>
          </w:p>
        </w:tc>
        <w:tc>
          <w:tcPr>
            <w:tcW w:w="1374" w:type="dxa"/>
            <w:tcBorders>
              <w:top w:val="nil"/>
              <w:left w:val="nil"/>
              <w:bottom w:val="single" w:sz="4" w:space="0" w:color="auto"/>
              <w:right w:val="single" w:sz="4" w:space="0" w:color="auto"/>
            </w:tcBorders>
            <w:shd w:val="clear" w:color="auto" w:fill="auto"/>
            <w:noWrap/>
            <w:vAlign w:val="bottom"/>
            <w:hideMark/>
          </w:tcPr>
          <w:p w:rsidR="006A05B0" w:rsidRPr="0068137C" w:rsidRDefault="006A05B0" w:rsidP="00763EA9">
            <w:pPr>
              <w:spacing w:line="20" w:lineRule="atLeast"/>
              <w:jc w:val="center"/>
              <w:rPr>
                <w:color w:val="000000"/>
                <w:sz w:val="26"/>
                <w:szCs w:val="26"/>
              </w:rPr>
            </w:pPr>
            <w:r w:rsidRPr="0068137C">
              <w:rPr>
                <w:color w:val="000000"/>
                <w:sz w:val="26"/>
                <w:szCs w:val="26"/>
              </w:rPr>
              <w:t>2</w:t>
            </w:r>
          </w:p>
        </w:tc>
        <w:tc>
          <w:tcPr>
            <w:tcW w:w="1110" w:type="dxa"/>
            <w:tcBorders>
              <w:top w:val="nil"/>
              <w:left w:val="nil"/>
              <w:bottom w:val="single" w:sz="4" w:space="0" w:color="auto"/>
              <w:right w:val="single" w:sz="4" w:space="0" w:color="auto"/>
            </w:tcBorders>
            <w:shd w:val="clear" w:color="auto" w:fill="auto"/>
            <w:noWrap/>
            <w:vAlign w:val="bottom"/>
            <w:hideMark/>
          </w:tcPr>
          <w:p w:rsidR="006A05B0" w:rsidRPr="0068137C" w:rsidRDefault="006A05B0" w:rsidP="00763EA9">
            <w:pPr>
              <w:spacing w:line="20" w:lineRule="atLeast"/>
              <w:jc w:val="center"/>
              <w:rPr>
                <w:color w:val="000000"/>
                <w:sz w:val="26"/>
                <w:szCs w:val="26"/>
              </w:rPr>
            </w:pPr>
            <w:r w:rsidRPr="0068137C">
              <w:rPr>
                <w:color w:val="000000"/>
                <w:sz w:val="26"/>
                <w:szCs w:val="26"/>
              </w:rPr>
              <w:t>3</w:t>
            </w:r>
          </w:p>
        </w:tc>
        <w:tc>
          <w:tcPr>
            <w:tcW w:w="1134" w:type="dxa"/>
            <w:tcBorders>
              <w:top w:val="nil"/>
              <w:left w:val="nil"/>
              <w:bottom w:val="single" w:sz="4" w:space="0" w:color="auto"/>
              <w:right w:val="single" w:sz="4" w:space="0" w:color="auto"/>
            </w:tcBorders>
            <w:shd w:val="clear" w:color="auto" w:fill="auto"/>
            <w:noWrap/>
            <w:vAlign w:val="bottom"/>
            <w:hideMark/>
          </w:tcPr>
          <w:p w:rsidR="006A05B0" w:rsidRPr="0068137C" w:rsidRDefault="006A05B0" w:rsidP="00763EA9">
            <w:pPr>
              <w:spacing w:line="20" w:lineRule="atLeast"/>
              <w:jc w:val="center"/>
              <w:rPr>
                <w:color w:val="000000"/>
                <w:sz w:val="26"/>
                <w:szCs w:val="26"/>
              </w:rPr>
            </w:pPr>
            <w:r w:rsidRPr="0068137C">
              <w:rPr>
                <w:color w:val="000000"/>
                <w:sz w:val="26"/>
                <w:szCs w:val="26"/>
              </w:rPr>
              <w:t>4</w:t>
            </w:r>
          </w:p>
        </w:tc>
      </w:tr>
      <w:tr w:rsidR="00FB7DBE" w:rsidRPr="0068137C" w:rsidTr="00691AAB">
        <w:trPr>
          <w:gridAfter w:val="1"/>
          <w:wAfter w:w="13" w:type="dxa"/>
          <w:trHeight w:val="36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rPr>
                <w:b/>
                <w:bCs/>
                <w:color w:val="000000"/>
                <w:sz w:val="26"/>
                <w:szCs w:val="26"/>
              </w:rPr>
            </w:pPr>
            <w:r w:rsidRPr="0068137C">
              <w:rPr>
                <w:b/>
                <w:bCs/>
                <w:color w:val="000000"/>
                <w:sz w:val="26"/>
                <w:szCs w:val="26"/>
              </w:rPr>
              <w:t xml:space="preserve"> Quy mô chia ra theo lớp</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891</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438</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213</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116</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Học sinh lớp 6</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235</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108</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52</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20</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Học sinh lớp 7</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206</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92</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47</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27</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Học sinh lớp 8</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225</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115</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56</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36</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Học sinh lớp 9</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225</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123</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58</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33</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rPr>
                <w:b/>
                <w:bCs/>
                <w:color w:val="000000"/>
                <w:sz w:val="26"/>
                <w:szCs w:val="26"/>
              </w:rPr>
            </w:pPr>
            <w:r w:rsidRPr="0068137C">
              <w:rPr>
                <w:b/>
                <w:bCs/>
                <w:color w:val="000000"/>
                <w:sz w:val="26"/>
                <w:szCs w:val="26"/>
              </w:rPr>
              <w:t xml:space="preserve">Quy mô chia ra theo độ tuổi </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891</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438</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213</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116</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Dưới 11 tuổi</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11 tuổi</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217</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104</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43</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19</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12 tuổi</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206</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91</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46</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25</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13 tuổi</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236</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118</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63</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37</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14 tuổi</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221</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124</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55</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35</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Trên 14 tuổi </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11</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6</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r>
      <w:tr w:rsidR="00FB7DBE" w:rsidRPr="0068137C" w:rsidTr="00691AAB">
        <w:trPr>
          <w:gridAfter w:val="1"/>
          <w:wAfter w:w="13" w:type="dxa"/>
          <w:trHeight w:val="36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Học sinh khuyết tật học hòa nhập</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4</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r>
      <w:tr w:rsidR="00FB7DBE" w:rsidRPr="0068137C" w:rsidTr="00691AAB">
        <w:trPr>
          <w:gridAfter w:val="1"/>
          <w:wAfter w:w="13" w:type="dxa"/>
          <w:trHeight w:val="34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Trong đó :</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r>
      <w:tr w:rsidR="00FB7DBE" w:rsidRPr="0068137C" w:rsidTr="00691AAB">
        <w:trPr>
          <w:gridAfter w:val="1"/>
          <w:wAfter w:w="13" w:type="dxa"/>
          <w:trHeight w:val="34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Khuyết tật về nhìn</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r>
      <w:tr w:rsidR="00FB7DBE" w:rsidRPr="0068137C" w:rsidTr="00691AAB">
        <w:trPr>
          <w:gridAfter w:val="1"/>
          <w:wAfter w:w="13" w:type="dxa"/>
          <w:trHeight w:val="34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Khuyết tật về nghe, nói</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r>
      <w:tr w:rsidR="00FB7DBE" w:rsidRPr="0068137C" w:rsidTr="00691AAB">
        <w:trPr>
          <w:gridAfter w:val="1"/>
          <w:wAfter w:w="13" w:type="dxa"/>
          <w:trHeight w:val="34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Khuyết tật về trí tuệ</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r>
      <w:tr w:rsidR="00FB7DBE" w:rsidRPr="0068137C" w:rsidTr="00691AAB">
        <w:trPr>
          <w:gridAfter w:val="1"/>
          <w:wAfter w:w="13" w:type="dxa"/>
          <w:trHeight w:val="34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 Khuyết tật về vận động</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 </w:t>
            </w:r>
          </w:p>
        </w:tc>
      </w:tr>
      <w:tr w:rsidR="00FB7DBE" w:rsidRPr="0068137C" w:rsidTr="00691AAB">
        <w:trPr>
          <w:gridAfter w:val="1"/>
          <w:wAfter w:w="13" w:type="dxa"/>
          <w:trHeight w:val="34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rPr>
                <w:b/>
                <w:bCs/>
                <w:color w:val="000000"/>
                <w:sz w:val="26"/>
                <w:szCs w:val="26"/>
              </w:rPr>
            </w:pPr>
            <w:r w:rsidRPr="0068137C">
              <w:rPr>
                <w:b/>
                <w:bCs/>
                <w:color w:val="000000"/>
                <w:sz w:val="26"/>
                <w:szCs w:val="26"/>
              </w:rPr>
              <w:t xml:space="preserve"> Học sinh thuộc đối tượng chính sách</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114</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62</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49</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27</w:t>
            </w:r>
          </w:p>
        </w:tc>
      </w:tr>
      <w:tr w:rsidR="00FB7DBE" w:rsidRPr="0068137C" w:rsidTr="00691AAB">
        <w:trPr>
          <w:gridAfter w:val="1"/>
          <w:wAfter w:w="13" w:type="dxa"/>
          <w:trHeight w:val="34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Học sinh được miễn học phí</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25</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15</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9</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5</w:t>
            </w:r>
          </w:p>
        </w:tc>
      </w:tr>
      <w:tr w:rsidR="00FB7DBE" w:rsidRPr="0068137C" w:rsidTr="00691AAB">
        <w:trPr>
          <w:gridAfter w:val="1"/>
          <w:wAfter w:w="13" w:type="dxa"/>
          <w:trHeight w:val="34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Học sinh được giảm học phí</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58</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31</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24</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13</w:t>
            </w:r>
          </w:p>
        </w:tc>
      </w:tr>
      <w:tr w:rsidR="00FB7DBE" w:rsidRPr="0068137C" w:rsidTr="00691AAB">
        <w:trPr>
          <w:gridAfter w:val="1"/>
          <w:wAfter w:w="13" w:type="dxa"/>
          <w:trHeight w:val="34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6A05B0" w:rsidRPr="0068137C" w:rsidRDefault="006A05B0" w:rsidP="00763EA9">
            <w:pPr>
              <w:spacing w:line="20" w:lineRule="atLeast"/>
              <w:rPr>
                <w:color w:val="000000"/>
                <w:sz w:val="26"/>
                <w:szCs w:val="26"/>
              </w:rPr>
            </w:pPr>
            <w:r w:rsidRPr="0068137C">
              <w:rPr>
                <w:color w:val="000000"/>
                <w:sz w:val="26"/>
                <w:szCs w:val="26"/>
              </w:rPr>
              <w:t xml:space="preserve"> Học sinh được hỗ trợ chi phí học tập</w:t>
            </w:r>
          </w:p>
        </w:tc>
        <w:tc>
          <w:tcPr>
            <w:tcW w:w="106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3</w:t>
            </w:r>
          </w:p>
        </w:tc>
        <w:tc>
          <w:tcPr>
            <w:tcW w:w="137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w:t>
            </w:r>
          </w:p>
        </w:tc>
        <w:tc>
          <w:tcPr>
            <w:tcW w:w="1110"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2</w:t>
            </w:r>
          </w:p>
        </w:tc>
        <w:tc>
          <w:tcPr>
            <w:tcW w:w="1134" w:type="dxa"/>
            <w:tcBorders>
              <w:top w:val="nil"/>
              <w:left w:val="nil"/>
              <w:bottom w:val="single" w:sz="4" w:space="0" w:color="auto"/>
              <w:right w:val="single" w:sz="4" w:space="0" w:color="auto"/>
            </w:tcBorders>
            <w:shd w:val="clear" w:color="auto" w:fill="auto"/>
            <w:vAlign w:val="center"/>
            <w:hideMark/>
          </w:tcPr>
          <w:p w:rsidR="006A05B0" w:rsidRPr="0068137C" w:rsidRDefault="006A05B0" w:rsidP="00763EA9">
            <w:pPr>
              <w:spacing w:line="20" w:lineRule="atLeast"/>
              <w:jc w:val="right"/>
              <w:rPr>
                <w:color w:val="000000"/>
                <w:sz w:val="26"/>
                <w:szCs w:val="26"/>
              </w:rPr>
            </w:pPr>
            <w:r w:rsidRPr="0068137C">
              <w:rPr>
                <w:color w:val="000000"/>
                <w:sz w:val="26"/>
                <w:szCs w:val="26"/>
              </w:rPr>
              <w:t>1</w:t>
            </w:r>
          </w:p>
        </w:tc>
      </w:tr>
    </w:tbl>
    <w:p w:rsidR="00691AAB" w:rsidRPr="0068137C" w:rsidRDefault="00691AAB" w:rsidP="00763EA9">
      <w:pPr>
        <w:spacing w:line="20" w:lineRule="atLeast"/>
        <w:rPr>
          <w:b/>
          <w:bCs/>
          <w:color w:val="000000"/>
          <w:sz w:val="26"/>
          <w:szCs w:val="26"/>
          <w:lang w:val="nl-NL" w:eastAsia="x-none"/>
        </w:rPr>
      </w:pPr>
    </w:p>
    <w:p w:rsidR="001E10D3" w:rsidRPr="0068137C" w:rsidRDefault="001E10D3" w:rsidP="00763EA9">
      <w:pPr>
        <w:spacing w:line="20" w:lineRule="atLeast"/>
        <w:rPr>
          <w:b/>
          <w:bCs/>
          <w:color w:val="000000"/>
          <w:sz w:val="26"/>
          <w:szCs w:val="26"/>
          <w:lang w:val="nl-NL" w:eastAsia="x-none"/>
        </w:rPr>
      </w:pPr>
      <w:r w:rsidRPr="0068137C">
        <w:rPr>
          <w:b/>
          <w:bCs/>
          <w:color w:val="000000"/>
          <w:sz w:val="26"/>
          <w:szCs w:val="26"/>
          <w:lang w:val="nl-NL" w:eastAsia="x-none"/>
        </w:rPr>
        <w:t>3. Kết quả năm học 201</w:t>
      </w:r>
      <w:r w:rsidR="00691AAB" w:rsidRPr="0068137C">
        <w:rPr>
          <w:b/>
          <w:bCs/>
          <w:color w:val="000000"/>
          <w:sz w:val="26"/>
          <w:szCs w:val="26"/>
          <w:lang w:val="nl-NL" w:eastAsia="x-none"/>
        </w:rPr>
        <w:t>8</w:t>
      </w:r>
      <w:r w:rsidRPr="0068137C">
        <w:rPr>
          <w:b/>
          <w:bCs/>
          <w:color w:val="000000"/>
          <w:sz w:val="26"/>
          <w:szCs w:val="26"/>
          <w:lang w:val="nl-NL" w:eastAsia="x-none"/>
        </w:rPr>
        <w:t>-</w:t>
      </w:r>
      <w:r w:rsidR="00AB6F5F" w:rsidRPr="0068137C">
        <w:rPr>
          <w:b/>
          <w:bCs/>
          <w:color w:val="000000"/>
          <w:sz w:val="26"/>
          <w:szCs w:val="26"/>
          <w:lang w:val="nl-NL" w:eastAsia="x-none"/>
        </w:rPr>
        <w:t>2019</w:t>
      </w:r>
    </w:p>
    <w:p w:rsidR="00691AAB" w:rsidRPr="0068137C" w:rsidRDefault="00691AAB" w:rsidP="00763EA9">
      <w:pPr>
        <w:spacing w:line="20" w:lineRule="atLeast"/>
        <w:jc w:val="both"/>
        <w:rPr>
          <w:color w:val="000000"/>
          <w:sz w:val="26"/>
          <w:szCs w:val="26"/>
          <w:lang w:val="vi-VN"/>
        </w:rPr>
      </w:pPr>
      <w:r w:rsidRPr="0068137C">
        <w:rPr>
          <w:b/>
          <w:color w:val="000000"/>
          <w:sz w:val="26"/>
          <w:szCs w:val="26"/>
          <w:lang w:val="pt-BR"/>
        </w:rPr>
        <w:t>a. Công chức –Viên chức:</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 xml:space="preserve">- </w:t>
      </w:r>
      <w:r w:rsidRPr="0068137C">
        <w:rPr>
          <w:color w:val="000000"/>
          <w:sz w:val="26"/>
          <w:szCs w:val="26"/>
          <w:lang w:val="vi-VN"/>
        </w:rPr>
        <w:t>Tham gia các cuộc thi do Phòng GD-ĐT</w:t>
      </w:r>
      <w:r w:rsidRPr="0068137C">
        <w:rPr>
          <w:color w:val="000000"/>
          <w:sz w:val="26"/>
          <w:szCs w:val="26"/>
        </w:rPr>
        <w:t xml:space="preserve"> tổ chức</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+Thi đồ dùng dạy học đạt 5 /(5) đạt 100% so với kế hoạch, đạt 8 giải</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+Thi giáo viên chủ nhiệm giỏi cấp huyện: 5/(5) đạt 100% kế hoạch.</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+SKKN tham gia dự thi 12 đạt 6/(10) đạt 60% so với kế hoạch</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-Tham gia các cuộc thi do trường tổ chức.</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 xml:space="preserve">+Thi giáo viên dạy giỏi cấp trường 51/42 đạt tỉ lệ 121% </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 xml:space="preserve">+Đồ dùng dạy học cấp trường 05/16 (bộ) </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 xml:space="preserve">+ </w:t>
      </w:r>
      <w:r w:rsidRPr="0068137C">
        <w:rPr>
          <w:color w:val="000000"/>
          <w:sz w:val="26"/>
          <w:szCs w:val="26"/>
          <w:lang w:val="vi-VN"/>
        </w:rPr>
        <w:t>Sáng Kiến Kinh Nghiệm:</w:t>
      </w:r>
      <w:r w:rsidRPr="0068137C">
        <w:rPr>
          <w:color w:val="000000"/>
          <w:sz w:val="26"/>
          <w:szCs w:val="26"/>
        </w:rPr>
        <w:t xml:space="preserve"> cấp trường </w:t>
      </w:r>
      <w:r w:rsidRPr="0068137C">
        <w:rPr>
          <w:color w:val="000000"/>
          <w:sz w:val="26"/>
          <w:szCs w:val="26"/>
          <w:lang w:val="vi-VN"/>
        </w:rPr>
        <w:t xml:space="preserve"> </w:t>
      </w:r>
      <w:r w:rsidRPr="0068137C">
        <w:rPr>
          <w:color w:val="000000"/>
          <w:sz w:val="26"/>
          <w:szCs w:val="26"/>
        </w:rPr>
        <w:t>12/(11) đạt tỉ lệ 109% so với kế hoạch</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 xml:space="preserve">+Thực hiện chuyên đề ở tổ 4/10 đạt 40% cấp trường 4/5 đạt 80% và cấp khối 1 tỉ lệ 100%. </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lastRenderedPageBreak/>
        <w:t>+Xếp loại chuẩn Hiệu trưởng và phó hiệu trưởng 3/3 đạt 100%, khá 2 xuất sắc 01 đạt 100% kế hoạch.</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+Xếp loại chuẩn giáo viên tốt 23/59 tỉ lệ 39%, khá 35/59 tỉ lệ 59%, chưa đạt 01/59 tỉ lệ 1,7%. Theo thông tư đánh giá mới chưa đạt so với kế hoạch.</w:t>
      </w:r>
    </w:p>
    <w:p w:rsidR="00691AAB" w:rsidRPr="0068137C" w:rsidRDefault="00691AAB" w:rsidP="00763EA9">
      <w:pPr>
        <w:spacing w:line="20" w:lineRule="atLeast"/>
        <w:contextualSpacing/>
        <w:rPr>
          <w:rFonts w:eastAsia="Calibri"/>
          <w:b/>
          <w:color w:val="000000"/>
          <w:sz w:val="26"/>
          <w:szCs w:val="26"/>
        </w:rPr>
      </w:pPr>
      <w:r w:rsidRPr="0068137C">
        <w:rPr>
          <w:rFonts w:eastAsia="Calibri"/>
          <w:b/>
          <w:color w:val="000000"/>
          <w:sz w:val="26"/>
          <w:szCs w:val="26"/>
        </w:rPr>
        <w:t>b. Học sinh:</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 xml:space="preserve">- Số lượng học sinh bỏ học 8/(10). Vượt chỉ tiêu đề ra </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 xml:space="preserve">- </w:t>
      </w:r>
      <w:r w:rsidRPr="0068137C">
        <w:rPr>
          <w:color w:val="000000"/>
          <w:sz w:val="26"/>
          <w:szCs w:val="26"/>
          <w:lang w:val="vi-VN"/>
        </w:rPr>
        <w:t>Hạnh kiểm</w:t>
      </w:r>
      <w:r w:rsidRPr="0068137C">
        <w:rPr>
          <w:color w:val="000000"/>
          <w:sz w:val="26"/>
          <w:szCs w:val="26"/>
        </w:rPr>
        <w:t xml:space="preserve">: </w:t>
      </w:r>
      <w:r w:rsidRPr="0068137C">
        <w:rPr>
          <w:color w:val="000000"/>
          <w:sz w:val="26"/>
          <w:szCs w:val="26"/>
          <w:lang w:val="vi-VN"/>
        </w:rPr>
        <w:t>khá, tốt đạt 9</w:t>
      </w:r>
      <w:r w:rsidRPr="0068137C">
        <w:rPr>
          <w:color w:val="000000"/>
          <w:sz w:val="26"/>
          <w:szCs w:val="26"/>
        </w:rPr>
        <w:t>9</w:t>
      </w:r>
      <w:r w:rsidRPr="0068137C">
        <w:rPr>
          <w:color w:val="000000"/>
          <w:sz w:val="26"/>
          <w:szCs w:val="26"/>
          <w:lang w:val="vi-VN"/>
        </w:rPr>
        <w:t>,</w:t>
      </w:r>
      <w:r w:rsidRPr="0068137C">
        <w:rPr>
          <w:color w:val="000000"/>
          <w:sz w:val="26"/>
          <w:szCs w:val="26"/>
        </w:rPr>
        <w:t>6</w:t>
      </w:r>
      <w:r w:rsidRPr="0068137C">
        <w:rPr>
          <w:color w:val="000000"/>
          <w:sz w:val="26"/>
          <w:szCs w:val="26"/>
          <w:lang w:val="vi-VN"/>
        </w:rPr>
        <w:t xml:space="preserve">%, </w:t>
      </w:r>
      <w:r w:rsidRPr="0068137C">
        <w:rPr>
          <w:color w:val="000000"/>
          <w:sz w:val="26"/>
          <w:szCs w:val="26"/>
        </w:rPr>
        <w:t>(98%) vượt kế hoạch 0,8% , TB 0,4</w:t>
      </w:r>
      <w:r w:rsidRPr="0068137C">
        <w:rPr>
          <w:color w:val="000000"/>
          <w:sz w:val="26"/>
          <w:szCs w:val="26"/>
          <w:lang w:val="vi-VN"/>
        </w:rPr>
        <w:t>%.</w:t>
      </w:r>
      <w:r w:rsidRPr="0068137C">
        <w:rPr>
          <w:color w:val="000000"/>
          <w:sz w:val="26"/>
          <w:szCs w:val="26"/>
        </w:rPr>
        <w:t>Vượt chỉ tiêu đề ra 1,6%</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 xml:space="preserve">- </w:t>
      </w:r>
      <w:r w:rsidRPr="0068137C">
        <w:rPr>
          <w:color w:val="000000"/>
          <w:sz w:val="26"/>
          <w:szCs w:val="26"/>
          <w:lang w:val="vi-VN"/>
        </w:rPr>
        <w:t xml:space="preserve">Học lực: </w:t>
      </w:r>
      <w:r w:rsidRPr="0068137C">
        <w:rPr>
          <w:color w:val="000000"/>
          <w:sz w:val="26"/>
          <w:szCs w:val="26"/>
          <w:lang w:val="vi-VN"/>
        </w:rPr>
        <w:tab/>
        <w:t xml:space="preserve">Giỏi </w:t>
      </w:r>
      <w:r w:rsidRPr="0068137C">
        <w:rPr>
          <w:color w:val="000000"/>
          <w:sz w:val="26"/>
          <w:szCs w:val="26"/>
        </w:rPr>
        <w:t>10,2</w:t>
      </w:r>
      <w:r w:rsidRPr="0068137C">
        <w:rPr>
          <w:color w:val="000000"/>
          <w:sz w:val="26"/>
          <w:szCs w:val="26"/>
          <w:lang w:val="vi-VN"/>
        </w:rPr>
        <w:t>%</w:t>
      </w:r>
      <w:r w:rsidRPr="0068137C">
        <w:rPr>
          <w:color w:val="000000"/>
          <w:sz w:val="26"/>
          <w:szCs w:val="26"/>
        </w:rPr>
        <w:t xml:space="preserve"> (10%)  vượt KH 0,2% </w:t>
      </w:r>
    </w:p>
    <w:p w:rsidR="00691AAB" w:rsidRPr="0068137C" w:rsidRDefault="00691AAB" w:rsidP="00763EA9">
      <w:pPr>
        <w:spacing w:line="20" w:lineRule="atLeast"/>
        <w:jc w:val="both"/>
        <w:rPr>
          <w:color w:val="000000"/>
          <w:sz w:val="26"/>
          <w:szCs w:val="26"/>
        </w:rPr>
      </w:pPr>
      <w:r w:rsidRPr="0068137C">
        <w:rPr>
          <w:color w:val="000000"/>
          <w:sz w:val="26"/>
          <w:szCs w:val="26"/>
        </w:rPr>
        <w:tab/>
      </w:r>
      <w:r w:rsidRPr="0068137C">
        <w:rPr>
          <w:color w:val="000000"/>
          <w:sz w:val="26"/>
          <w:szCs w:val="26"/>
        </w:rPr>
        <w:tab/>
        <w:t>Khá 37,2 (45%)  đạt kế hoạch -6,8%</w:t>
      </w:r>
    </w:p>
    <w:p w:rsidR="00691AAB" w:rsidRPr="0068137C" w:rsidRDefault="00691AAB" w:rsidP="00763EA9">
      <w:pPr>
        <w:spacing w:line="20" w:lineRule="atLeast"/>
        <w:jc w:val="both"/>
        <w:rPr>
          <w:color w:val="000000"/>
          <w:sz w:val="26"/>
          <w:szCs w:val="26"/>
        </w:rPr>
      </w:pPr>
      <w:r w:rsidRPr="0068137C">
        <w:rPr>
          <w:color w:val="000000"/>
          <w:sz w:val="26"/>
          <w:szCs w:val="26"/>
        </w:rPr>
        <w:tab/>
      </w:r>
      <w:r w:rsidRPr="0068137C">
        <w:rPr>
          <w:color w:val="000000"/>
          <w:sz w:val="26"/>
          <w:szCs w:val="26"/>
        </w:rPr>
        <w:tab/>
        <w:t>Yếu 0,6 (1,5%) Vượt kế hoạch đặt ra 0,9%</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 xml:space="preserve">- </w:t>
      </w:r>
      <w:r w:rsidRPr="0068137C">
        <w:rPr>
          <w:color w:val="000000"/>
          <w:sz w:val="26"/>
          <w:szCs w:val="26"/>
          <w:lang w:val="vi-VN"/>
        </w:rPr>
        <w:t xml:space="preserve">Tốt nghiệp lớp 9: </w:t>
      </w:r>
      <w:r w:rsidRPr="0068137C">
        <w:rPr>
          <w:color w:val="000000"/>
          <w:sz w:val="26"/>
          <w:szCs w:val="26"/>
        </w:rPr>
        <w:t>223</w:t>
      </w:r>
      <w:r w:rsidRPr="0068137C">
        <w:rPr>
          <w:color w:val="000000"/>
          <w:sz w:val="26"/>
          <w:szCs w:val="26"/>
          <w:lang w:val="vi-VN"/>
        </w:rPr>
        <w:t>/</w:t>
      </w:r>
      <w:r w:rsidRPr="0068137C">
        <w:rPr>
          <w:color w:val="000000"/>
          <w:sz w:val="26"/>
          <w:szCs w:val="26"/>
        </w:rPr>
        <w:t>223</w:t>
      </w:r>
      <w:r w:rsidRPr="0068137C">
        <w:rPr>
          <w:color w:val="000000"/>
          <w:sz w:val="26"/>
          <w:szCs w:val="26"/>
          <w:lang w:val="vi-VN"/>
        </w:rPr>
        <w:t xml:space="preserve"> </w:t>
      </w:r>
      <w:r w:rsidRPr="0068137C">
        <w:rPr>
          <w:color w:val="000000"/>
          <w:sz w:val="26"/>
          <w:szCs w:val="26"/>
        </w:rPr>
        <w:t xml:space="preserve">đạt 100% </w:t>
      </w:r>
      <w:r w:rsidRPr="0068137C">
        <w:rPr>
          <w:color w:val="000000"/>
          <w:sz w:val="26"/>
          <w:szCs w:val="26"/>
          <w:lang w:val="vi-VN"/>
        </w:rPr>
        <w:t xml:space="preserve"> kế hoạch đề ra.</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 Học sinh tham gia thi trường Nguyễn Du 5 học sinh, đậu vào trường Nguyễn Du 2 học sinh thực hành Tây Nguyên 01 học sinh đạt kế hoạch đề ra</w:t>
      </w:r>
    </w:p>
    <w:p w:rsidR="00691AAB" w:rsidRPr="0068137C" w:rsidRDefault="00691AAB" w:rsidP="00763EA9">
      <w:pPr>
        <w:spacing w:line="20" w:lineRule="atLeast"/>
        <w:ind w:firstLine="720"/>
        <w:jc w:val="both"/>
        <w:rPr>
          <w:color w:val="000000"/>
          <w:sz w:val="26"/>
          <w:szCs w:val="26"/>
        </w:rPr>
      </w:pPr>
      <w:r w:rsidRPr="0068137C">
        <w:rPr>
          <w:color w:val="000000"/>
          <w:sz w:val="26"/>
          <w:szCs w:val="26"/>
        </w:rPr>
        <w:t>- Chất lượng mũi nhọn:</w:t>
      </w:r>
    </w:p>
    <w:tbl>
      <w:tblPr>
        <w:tblW w:w="92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666"/>
        <w:gridCol w:w="2126"/>
        <w:gridCol w:w="2835"/>
      </w:tblGrid>
      <w:tr w:rsidR="00691AAB" w:rsidRPr="0068137C" w:rsidTr="00950E71">
        <w:tc>
          <w:tcPr>
            <w:tcW w:w="2617" w:type="dxa"/>
          </w:tcPr>
          <w:p w:rsidR="00691AAB" w:rsidRPr="0068137C" w:rsidRDefault="00691AAB" w:rsidP="00763EA9">
            <w:pPr>
              <w:spacing w:line="20" w:lineRule="atLeast"/>
              <w:jc w:val="center"/>
              <w:rPr>
                <w:b/>
                <w:color w:val="000000"/>
                <w:sz w:val="26"/>
                <w:szCs w:val="26"/>
              </w:rPr>
            </w:pPr>
            <w:r w:rsidRPr="0068137C">
              <w:rPr>
                <w:b/>
                <w:color w:val="000000"/>
                <w:sz w:val="26"/>
                <w:szCs w:val="26"/>
              </w:rPr>
              <w:t>Nội dung</w:t>
            </w:r>
          </w:p>
        </w:tc>
        <w:tc>
          <w:tcPr>
            <w:tcW w:w="1666" w:type="dxa"/>
          </w:tcPr>
          <w:p w:rsidR="00691AAB" w:rsidRPr="0068137C" w:rsidRDefault="00691AAB" w:rsidP="00763EA9">
            <w:pPr>
              <w:spacing w:line="20" w:lineRule="atLeast"/>
              <w:jc w:val="center"/>
              <w:rPr>
                <w:b/>
                <w:color w:val="000000"/>
                <w:sz w:val="26"/>
                <w:szCs w:val="26"/>
              </w:rPr>
            </w:pPr>
            <w:r w:rsidRPr="0068137C">
              <w:rPr>
                <w:b/>
                <w:color w:val="000000"/>
                <w:sz w:val="26"/>
                <w:szCs w:val="26"/>
              </w:rPr>
              <w:t>Chỉ tiêu</w:t>
            </w:r>
          </w:p>
        </w:tc>
        <w:tc>
          <w:tcPr>
            <w:tcW w:w="2126" w:type="dxa"/>
          </w:tcPr>
          <w:p w:rsidR="00691AAB" w:rsidRPr="0068137C" w:rsidRDefault="00691AAB" w:rsidP="00763EA9">
            <w:pPr>
              <w:spacing w:line="20" w:lineRule="atLeast"/>
              <w:jc w:val="center"/>
              <w:rPr>
                <w:b/>
                <w:color w:val="000000"/>
                <w:sz w:val="26"/>
                <w:szCs w:val="26"/>
              </w:rPr>
            </w:pPr>
            <w:r w:rsidRPr="0068137C">
              <w:rPr>
                <w:b/>
                <w:color w:val="000000"/>
                <w:sz w:val="26"/>
                <w:szCs w:val="26"/>
              </w:rPr>
              <w:t>Kết quả</w:t>
            </w:r>
          </w:p>
        </w:tc>
        <w:tc>
          <w:tcPr>
            <w:tcW w:w="2835" w:type="dxa"/>
          </w:tcPr>
          <w:p w:rsidR="00691AAB" w:rsidRPr="0068137C" w:rsidRDefault="00691AAB" w:rsidP="00763EA9">
            <w:pPr>
              <w:spacing w:line="20" w:lineRule="atLeast"/>
              <w:jc w:val="center"/>
              <w:rPr>
                <w:b/>
                <w:color w:val="000000"/>
                <w:sz w:val="26"/>
                <w:szCs w:val="26"/>
              </w:rPr>
            </w:pPr>
            <w:r w:rsidRPr="0068137C">
              <w:rPr>
                <w:b/>
                <w:color w:val="000000"/>
                <w:sz w:val="26"/>
                <w:szCs w:val="26"/>
              </w:rPr>
              <w:t>Tỉ lệ so với KH</w:t>
            </w:r>
          </w:p>
        </w:tc>
      </w:tr>
      <w:tr w:rsidR="00FB7DBE" w:rsidRPr="0068137C" w:rsidTr="00950E71">
        <w:trPr>
          <w:trHeight w:val="476"/>
        </w:trPr>
        <w:tc>
          <w:tcPr>
            <w:tcW w:w="2617" w:type="dxa"/>
          </w:tcPr>
          <w:p w:rsidR="00691AAB" w:rsidRPr="0068137C" w:rsidRDefault="00691AAB" w:rsidP="00763EA9">
            <w:pPr>
              <w:spacing w:line="20" w:lineRule="atLeast"/>
              <w:jc w:val="both"/>
              <w:rPr>
                <w:color w:val="000000"/>
                <w:sz w:val="26"/>
                <w:szCs w:val="26"/>
              </w:rPr>
            </w:pPr>
            <w:r w:rsidRPr="0068137C">
              <w:rPr>
                <w:color w:val="000000"/>
                <w:sz w:val="26"/>
                <w:szCs w:val="26"/>
              </w:rPr>
              <w:t>HSG cấp trường</w:t>
            </w:r>
          </w:p>
        </w:tc>
        <w:tc>
          <w:tcPr>
            <w:tcW w:w="1666" w:type="dxa"/>
          </w:tcPr>
          <w:p w:rsidR="00691AAB" w:rsidRPr="0068137C" w:rsidRDefault="00691AAB" w:rsidP="00763EA9">
            <w:pPr>
              <w:spacing w:line="20" w:lineRule="atLeast"/>
              <w:jc w:val="center"/>
              <w:rPr>
                <w:color w:val="000000"/>
                <w:sz w:val="26"/>
                <w:szCs w:val="26"/>
              </w:rPr>
            </w:pPr>
            <w:r w:rsidRPr="0068137C">
              <w:rPr>
                <w:color w:val="000000"/>
                <w:sz w:val="26"/>
                <w:szCs w:val="26"/>
              </w:rPr>
              <w:t>110</w:t>
            </w:r>
          </w:p>
        </w:tc>
        <w:tc>
          <w:tcPr>
            <w:tcW w:w="2126" w:type="dxa"/>
          </w:tcPr>
          <w:p w:rsidR="00691AAB" w:rsidRPr="0068137C" w:rsidRDefault="00691AAB" w:rsidP="00763EA9">
            <w:pPr>
              <w:spacing w:line="20" w:lineRule="atLeast"/>
              <w:jc w:val="center"/>
              <w:rPr>
                <w:color w:val="000000"/>
                <w:sz w:val="26"/>
                <w:szCs w:val="26"/>
              </w:rPr>
            </w:pPr>
            <w:r w:rsidRPr="0068137C">
              <w:rPr>
                <w:color w:val="000000"/>
                <w:sz w:val="26"/>
                <w:szCs w:val="26"/>
              </w:rPr>
              <w:t>162</w:t>
            </w:r>
          </w:p>
        </w:tc>
        <w:tc>
          <w:tcPr>
            <w:tcW w:w="2835" w:type="dxa"/>
          </w:tcPr>
          <w:p w:rsidR="00691AAB" w:rsidRPr="0068137C" w:rsidRDefault="00691AAB" w:rsidP="00763EA9">
            <w:pPr>
              <w:spacing w:line="20" w:lineRule="atLeast"/>
              <w:jc w:val="center"/>
              <w:rPr>
                <w:color w:val="000000"/>
                <w:sz w:val="26"/>
                <w:szCs w:val="26"/>
              </w:rPr>
            </w:pPr>
            <w:r w:rsidRPr="0068137C">
              <w:rPr>
                <w:color w:val="000000"/>
                <w:sz w:val="26"/>
                <w:szCs w:val="26"/>
              </w:rPr>
              <w:t>147,2%</w:t>
            </w:r>
          </w:p>
        </w:tc>
      </w:tr>
      <w:tr w:rsidR="00FB7DBE" w:rsidRPr="0068137C" w:rsidTr="00950E71">
        <w:tc>
          <w:tcPr>
            <w:tcW w:w="2617" w:type="dxa"/>
          </w:tcPr>
          <w:p w:rsidR="00691AAB" w:rsidRPr="0068137C" w:rsidRDefault="00691AAB" w:rsidP="00763EA9">
            <w:pPr>
              <w:spacing w:line="20" w:lineRule="atLeast"/>
              <w:jc w:val="both"/>
              <w:rPr>
                <w:color w:val="000000"/>
                <w:sz w:val="26"/>
                <w:szCs w:val="26"/>
              </w:rPr>
            </w:pPr>
            <w:r w:rsidRPr="0068137C">
              <w:rPr>
                <w:color w:val="000000"/>
                <w:sz w:val="26"/>
                <w:szCs w:val="26"/>
              </w:rPr>
              <w:t>HSG cấp huyện</w:t>
            </w:r>
          </w:p>
        </w:tc>
        <w:tc>
          <w:tcPr>
            <w:tcW w:w="1666" w:type="dxa"/>
          </w:tcPr>
          <w:p w:rsidR="00691AAB" w:rsidRPr="0068137C" w:rsidRDefault="00691AAB" w:rsidP="00763EA9">
            <w:pPr>
              <w:spacing w:line="20" w:lineRule="atLeast"/>
              <w:jc w:val="center"/>
              <w:rPr>
                <w:color w:val="000000"/>
                <w:sz w:val="26"/>
                <w:szCs w:val="26"/>
              </w:rPr>
            </w:pPr>
            <w:r w:rsidRPr="0068137C">
              <w:rPr>
                <w:color w:val="000000"/>
                <w:sz w:val="26"/>
                <w:szCs w:val="26"/>
              </w:rPr>
              <w:t>32</w:t>
            </w:r>
          </w:p>
        </w:tc>
        <w:tc>
          <w:tcPr>
            <w:tcW w:w="2126" w:type="dxa"/>
          </w:tcPr>
          <w:p w:rsidR="00691AAB" w:rsidRPr="0068137C" w:rsidRDefault="00691AAB" w:rsidP="00763EA9">
            <w:pPr>
              <w:spacing w:line="20" w:lineRule="atLeast"/>
              <w:jc w:val="center"/>
              <w:rPr>
                <w:color w:val="000000"/>
                <w:sz w:val="26"/>
                <w:szCs w:val="26"/>
              </w:rPr>
            </w:pPr>
            <w:r w:rsidRPr="0068137C">
              <w:rPr>
                <w:color w:val="000000"/>
                <w:sz w:val="26"/>
                <w:szCs w:val="26"/>
              </w:rPr>
              <w:t>15</w:t>
            </w:r>
          </w:p>
        </w:tc>
        <w:tc>
          <w:tcPr>
            <w:tcW w:w="2835" w:type="dxa"/>
          </w:tcPr>
          <w:p w:rsidR="00691AAB" w:rsidRPr="0068137C" w:rsidRDefault="00691AAB" w:rsidP="00763EA9">
            <w:pPr>
              <w:spacing w:line="20" w:lineRule="atLeast"/>
              <w:jc w:val="center"/>
              <w:rPr>
                <w:color w:val="000000"/>
                <w:sz w:val="26"/>
                <w:szCs w:val="26"/>
              </w:rPr>
            </w:pPr>
            <w:r w:rsidRPr="0068137C">
              <w:rPr>
                <w:color w:val="000000"/>
                <w:sz w:val="26"/>
                <w:szCs w:val="26"/>
              </w:rPr>
              <w:t>47%</w:t>
            </w:r>
          </w:p>
        </w:tc>
      </w:tr>
      <w:tr w:rsidR="00691AAB" w:rsidRPr="0068137C" w:rsidTr="00950E71">
        <w:tc>
          <w:tcPr>
            <w:tcW w:w="2617" w:type="dxa"/>
          </w:tcPr>
          <w:p w:rsidR="00691AAB" w:rsidRPr="0068137C" w:rsidRDefault="00691AAB" w:rsidP="00763EA9">
            <w:pPr>
              <w:spacing w:line="20" w:lineRule="atLeast"/>
              <w:jc w:val="both"/>
              <w:rPr>
                <w:color w:val="000000"/>
                <w:sz w:val="26"/>
                <w:szCs w:val="26"/>
              </w:rPr>
            </w:pPr>
            <w:r w:rsidRPr="0068137C">
              <w:rPr>
                <w:color w:val="000000"/>
                <w:sz w:val="26"/>
                <w:szCs w:val="26"/>
              </w:rPr>
              <w:t>HSG cấp tỉnh</w:t>
            </w:r>
            <w:r w:rsidRPr="0068137C">
              <w:rPr>
                <w:color w:val="000000"/>
                <w:sz w:val="26"/>
                <w:szCs w:val="26"/>
                <w:vertAlign w:val="superscript"/>
              </w:rPr>
              <w:footnoteReference w:id="1"/>
            </w:r>
          </w:p>
        </w:tc>
        <w:tc>
          <w:tcPr>
            <w:tcW w:w="1666" w:type="dxa"/>
          </w:tcPr>
          <w:p w:rsidR="00691AAB" w:rsidRPr="0068137C" w:rsidRDefault="00691AAB" w:rsidP="00763EA9">
            <w:pPr>
              <w:spacing w:line="20" w:lineRule="atLeast"/>
              <w:jc w:val="center"/>
              <w:rPr>
                <w:color w:val="000000"/>
                <w:sz w:val="26"/>
                <w:szCs w:val="26"/>
              </w:rPr>
            </w:pPr>
            <w:r w:rsidRPr="0068137C">
              <w:rPr>
                <w:color w:val="000000"/>
                <w:sz w:val="26"/>
                <w:szCs w:val="26"/>
              </w:rPr>
              <w:t>5</w:t>
            </w:r>
          </w:p>
        </w:tc>
        <w:tc>
          <w:tcPr>
            <w:tcW w:w="2126" w:type="dxa"/>
          </w:tcPr>
          <w:p w:rsidR="00691AAB" w:rsidRPr="0068137C" w:rsidRDefault="00691AAB" w:rsidP="00763EA9">
            <w:pPr>
              <w:spacing w:line="20" w:lineRule="atLeast"/>
              <w:jc w:val="center"/>
              <w:rPr>
                <w:color w:val="000000"/>
                <w:sz w:val="26"/>
                <w:szCs w:val="26"/>
              </w:rPr>
            </w:pPr>
            <w:r w:rsidRPr="0068137C">
              <w:rPr>
                <w:color w:val="000000"/>
                <w:sz w:val="26"/>
                <w:szCs w:val="26"/>
              </w:rPr>
              <w:t>5</w:t>
            </w:r>
          </w:p>
        </w:tc>
        <w:tc>
          <w:tcPr>
            <w:tcW w:w="2835" w:type="dxa"/>
          </w:tcPr>
          <w:p w:rsidR="00691AAB" w:rsidRPr="0068137C" w:rsidRDefault="00691AAB" w:rsidP="00763EA9">
            <w:pPr>
              <w:spacing w:line="20" w:lineRule="atLeast"/>
              <w:jc w:val="center"/>
              <w:rPr>
                <w:color w:val="000000"/>
                <w:sz w:val="26"/>
                <w:szCs w:val="26"/>
              </w:rPr>
            </w:pPr>
            <w:r w:rsidRPr="0068137C">
              <w:rPr>
                <w:color w:val="000000"/>
                <w:sz w:val="26"/>
                <w:szCs w:val="26"/>
              </w:rPr>
              <w:t>100%</w:t>
            </w:r>
          </w:p>
        </w:tc>
      </w:tr>
    </w:tbl>
    <w:p w:rsidR="00691AAB" w:rsidRPr="0068137C" w:rsidRDefault="00691AAB" w:rsidP="00763EA9">
      <w:pPr>
        <w:spacing w:line="20" w:lineRule="atLeast"/>
        <w:ind w:left="1080"/>
        <w:jc w:val="both"/>
        <w:rPr>
          <w:b/>
          <w:color w:val="000000"/>
          <w:sz w:val="26"/>
          <w:szCs w:val="26"/>
        </w:rPr>
      </w:pPr>
      <w:r w:rsidRPr="0068137C">
        <w:rPr>
          <w:b/>
          <w:color w:val="000000"/>
          <w:sz w:val="26"/>
          <w:szCs w:val="26"/>
        </w:rPr>
        <w:t>c. Kết quả tập thể:</w:t>
      </w:r>
    </w:p>
    <w:p w:rsidR="00691AAB" w:rsidRPr="0068137C" w:rsidRDefault="00691AAB" w:rsidP="00763EA9">
      <w:pPr>
        <w:spacing w:line="20" w:lineRule="atLeast"/>
        <w:ind w:firstLine="720"/>
        <w:jc w:val="both"/>
        <w:rPr>
          <w:color w:val="000000"/>
          <w:sz w:val="26"/>
          <w:szCs w:val="26"/>
          <w:lang w:val="vi-VN"/>
        </w:rPr>
      </w:pPr>
      <w:r w:rsidRPr="0068137C">
        <w:rPr>
          <w:color w:val="000000"/>
          <w:sz w:val="26"/>
          <w:szCs w:val="26"/>
          <w:lang w:val="vi-VN"/>
        </w:rPr>
        <w:t xml:space="preserve">- Tập thể lớp tiên tiến: </w:t>
      </w:r>
      <w:r w:rsidRPr="0068137C">
        <w:rPr>
          <w:color w:val="000000"/>
          <w:sz w:val="26"/>
          <w:szCs w:val="26"/>
        </w:rPr>
        <w:t>26</w:t>
      </w:r>
      <w:r w:rsidRPr="0068137C">
        <w:rPr>
          <w:color w:val="000000"/>
          <w:sz w:val="26"/>
          <w:szCs w:val="26"/>
          <w:lang w:val="vi-VN"/>
        </w:rPr>
        <w:t xml:space="preserve"> lớp </w:t>
      </w:r>
    </w:p>
    <w:p w:rsidR="00691AAB" w:rsidRPr="0068137C" w:rsidRDefault="00691AAB" w:rsidP="00763EA9">
      <w:pPr>
        <w:spacing w:line="20" w:lineRule="atLeast"/>
        <w:ind w:firstLine="720"/>
        <w:jc w:val="both"/>
        <w:rPr>
          <w:color w:val="000000"/>
          <w:sz w:val="26"/>
          <w:szCs w:val="26"/>
          <w:lang w:val="vi-VN"/>
        </w:rPr>
      </w:pPr>
      <w:r w:rsidRPr="0068137C">
        <w:rPr>
          <w:color w:val="000000"/>
          <w:sz w:val="26"/>
          <w:szCs w:val="26"/>
          <w:lang w:val="vi-VN"/>
        </w:rPr>
        <w:t xml:space="preserve">- Tập thể lớp xuất sắc </w:t>
      </w:r>
      <w:r w:rsidRPr="0068137C">
        <w:rPr>
          <w:color w:val="000000"/>
          <w:sz w:val="26"/>
          <w:szCs w:val="26"/>
          <w:vertAlign w:val="superscript"/>
          <w:lang w:val="vi-VN"/>
        </w:rPr>
        <w:footnoteReference w:id="2"/>
      </w:r>
      <w:r w:rsidRPr="0068137C">
        <w:rPr>
          <w:color w:val="000000"/>
          <w:sz w:val="26"/>
          <w:szCs w:val="26"/>
          <w:lang w:val="vi-VN"/>
        </w:rPr>
        <w:t>: 3 lớp/20 đạt 20% so với kế hoạch</w:t>
      </w:r>
    </w:p>
    <w:p w:rsidR="00691AAB" w:rsidRPr="0068137C" w:rsidRDefault="00691AAB" w:rsidP="00763EA9">
      <w:pPr>
        <w:spacing w:line="20" w:lineRule="atLeast"/>
        <w:ind w:firstLine="720"/>
        <w:jc w:val="both"/>
        <w:rPr>
          <w:color w:val="000000"/>
          <w:sz w:val="26"/>
          <w:szCs w:val="26"/>
          <w:lang w:val="vi-VN"/>
        </w:rPr>
      </w:pPr>
      <w:r w:rsidRPr="0068137C">
        <w:rPr>
          <w:color w:val="000000"/>
          <w:sz w:val="26"/>
          <w:szCs w:val="26"/>
          <w:lang w:val="vi-VN"/>
        </w:rPr>
        <w:t xml:space="preserve">- Tập thể tổ chuyên môn tiên tiến </w:t>
      </w:r>
      <w:r w:rsidRPr="0068137C">
        <w:rPr>
          <w:color w:val="000000"/>
          <w:sz w:val="26"/>
          <w:szCs w:val="26"/>
          <w:vertAlign w:val="superscript"/>
          <w:lang w:val="vi-VN"/>
        </w:rPr>
        <w:footnoteReference w:id="3"/>
      </w:r>
      <w:r w:rsidRPr="0068137C">
        <w:rPr>
          <w:color w:val="000000"/>
          <w:sz w:val="26"/>
          <w:szCs w:val="26"/>
          <w:lang w:val="vi-VN"/>
        </w:rPr>
        <w:t xml:space="preserve">: 2 tổ/0 </w:t>
      </w:r>
    </w:p>
    <w:p w:rsidR="00691AAB" w:rsidRPr="0068137C" w:rsidRDefault="00691AAB" w:rsidP="00763EA9">
      <w:pPr>
        <w:spacing w:line="20" w:lineRule="atLeast"/>
        <w:ind w:firstLine="720"/>
        <w:jc w:val="both"/>
        <w:rPr>
          <w:color w:val="000000"/>
          <w:sz w:val="26"/>
          <w:szCs w:val="26"/>
          <w:lang w:val="vi-VN"/>
        </w:rPr>
      </w:pPr>
      <w:r w:rsidRPr="0068137C">
        <w:rPr>
          <w:color w:val="000000"/>
          <w:sz w:val="26"/>
          <w:szCs w:val="26"/>
          <w:lang w:val="vi-VN"/>
        </w:rPr>
        <w:t xml:space="preserve">- Tập thể tổ xuất sắc </w:t>
      </w:r>
      <w:r w:rsidRPr="0068137C">
        <w:rPr>
          <w:color w:val="000000"/>
          <w:sz w:val="26"/>
          <w:szCs w:val="26"/>
          <w:vertAlign w:val="superscript"/>
          <w:lang w:val="vi-VN"/>
        </w:rPr>
        <w:footnoteReference w:id="4"/>
      </w:r>
      <w:r w:rsidRPr="0068137C">
        <w:rPr>
          <w:color w:val="000000"/>
          <w:sz w:val="26"/>
          <w:szCs w:val="26"/>
          <w:lang w:val="vi-VN"/>
        </w:rPr>
        <w:t>: 3 tổ/6 đạt 50% so với kế hoạch</w:t>
      </w:r>
    </w:p>
    <w:p w:rsidR="00691AAB" w:rsidRPr="0068137C" w:rsidRDefault="00691AAB" w:rsidP="00763EA9">
      <w:pPr>
        <w:spacing w:line="20" w:lineRule="atLeast"/>
        <w:ind w:firstLine="720"/>
        <w:jc w:val="both"/>
        <w:rPr>
          <w:color w:val="000000"/>
          <w:sz w:val="26"/>
          <w:szCs w:val="26"/>
          <w:lang w:val="vi-VN"/>
        </w:rPr>
      </w:pPr>
      <w:r w:rsidRPr="0068137C">
        <w:rPr>
          <w:color w:val="000000"/>
          <w:sz w:val="26"/>
          <w:szCs w:val="26"/>
          <w:lang w:val="vi-VN"/>
        </w:rPr>
        <w:t>- Công đoàn xếp loại Vững mạnh.</w:t>
      </w:r>
    </w:p>
    <w:p w:rsidR="00691AAB" w:rsidRPr="0068137C" w:rsidRDefault="00691AAB" w:rsidP="00763EA9">
      <w:pPr>
        <w:spacing w:line="20" w:lineRule="atLeast"/>
        <w:ind w:firstLine="720"/>
        <w:jc w:val="both"/>
        <w:rPr>
          <w:color w:val="000000"/>
          <w:sz w:val="26"/>
          <w:szCs w:val="26"/>
          <w:lang w:val="vi-VN"/>
        </w:rPr>
      </w:pPr>
      <w:r w:rsidRPr="0068137C">
        <w:rPr>
          <w:b/>
          <w:i/>
          <w:color w:val="000000"/>
          <w:sz w:val="26"/>
          <w:szCs w:val="26"/>
          <w:lang w:val="vi-VN"/>
        </w:rPr>
        <w:t xml:space="preserve">- </w:t>
      </w:r>
      <w:r w:rsidRPr="0068137C">
        <w:rPr>
          <w:color w:val="000000"/>
          <w:sz w:val="26"/>
          <w:szCs w:val="26"/>
          <w:lang w:val="vi-VN"/>
        </w:rPr>
        <w:t xml:space="preserve">Chi đoàn Vững mạnh Xuất sắc. </w:t>
      </w:r>
    </w:p>
    <w:p w:rsidR="00691AAB" w:rsidRPr="0068137C" w:rsidRDefault="00691AAB" w:rsidP="00763EA9">
      <w:pPr>
        <w:tabs>
          <w:tab w:val="left" w:pos="567"/>
        </w:tabs>
        <w:spacing w:line="20" w:lineRule="atLeast"/>
        <w:ind w:left="360"/>
        <w:jc w:val="both"/>
        <w:rPr>
          <w:color w:val="000000"/>
          <w:sz w:val="26"/>
          <w:szCs w:val="26"/>
          <w:lang w:val="vi-VN"/>
        </w:rPr>
      </w:pPr>
      <w:r w:rsidRPr="0068137C">
        <w:rPr>
          <w:i/>
          <w:color w:val="000000"/>
          <w:sz w:val="26"/>
          <w:szCs w:val="26"/>
          <w:lang w:val="vi-VN"/>
        </w:rPr>
        <w:tab/>
      </w:r>
      <w:r w:rsidRPr="0068137C">
        <w:rPr>
          <w:color w:val="000000"/>
          <w:sz w:val="26"/>
          <w:szCs w:val="26"/>
          <w:lang w:val="vi-VN"/>
        </w:rPr>
        <w:tab/>
        <w:t>- Liên đội đạt vững mạnh (Hội đồng đội tặng giấy khen).</w:t>
      </w:r>
    </w:p>
    <w:p w:rsidR="00691AAB" w:rsidRPr="0068137C" w:rsidRDefault="00691AAB" w:rsidP="00763EA9">
      <w:pPr>
        <w:spacing w:line="20" w:lineRule="atLeast"/>
        <w:ind w:firstLine="720"/>
        <w:jc w:val="both"/>
        <w:rPr>
          <w:color w:val="000000"/>
          <w:sz w:val="26"/>
          <w:szCs w:val="26"/>
          <w:lang w:val="vi-VN"/>
        </w:rPr>
      </w:pPr>
      <w:r w:rsidRPr="0068137C">
        <w:rPr>
          <w:color w:val="000000"/>
          <w:sz w:val="26"/>
          <w:szCs w:val="26"/>
          <w:lang w:val="vi-VN"/>
        </w:rPr>
        <w:t>- Tập thể nhà trường: Tập thể lao động tiên tiến cấp Huyện đạt kế hoạch đề ra. Chưa được tặng giấy khen. So với chỉ tiêu chưa đạt</w:t>
      </w:r>
    </w:p>
    <w:p w:rsidR="001E10D3" w:rsidRPr="0068137C" w:rsidRDefault="001E10D3" w:rsidP="00763EA9">
      <w:pPr>
        <w:spacing w:line="20" w:lineRule="atLeast"/>
        <w:rPr>
          <w:color w:val="000000"/>
          <w:sz w:val="26"/>
          <w:szCs w:val="26"/>
          <w:lang w:val="vi-VN" w:eastAsia="x-none"/>
        </w:rPr>
      </w:pPr>
    </w:p>
    <w:p w:rsidR="00F31391" w:rsidRPr="0068137C" w:rsidRDefault="002532BE" w:rsidP="00763EA9">
      <w:pPr>
        <w:pStyle w:val="u7"/>
        <w:spacing w:line="20" w:lineRule="atLeast"/>
        <w:ind w:left="3240" w:right="-2" w:firstLine="0"/>
        <w:rPr>
          <w:rFonts w:ascii="Times New Roman" w:hAnsi="Times New Roman"/>
          <w:i w:val="0"/>
          <w:iCs/>
          <w:color w:val="000000"/>
          <w:sz w:val="26"/>
          <w:szCs w:val="26"/>
          <w:u w:val="single"/>
          <w:lang w:val="nl-NL"/>
        </w:rPr>
      </w:pPr>
      <w:r w:rsidRPr="0068137C">
        <w:rPr>
          <w:rFonts w:ascii="Times New Roman" w:hAnsi="Times New Roman"/>
          <w:i w:val="0"/>
          <w:color w:val="000000"/>
          <w:sz w:val="26"/>
          <w:szCs w:val="26"/>
          <w:lang w:val="nl-NL"/>
        </w:rPr>
        <w:t xml:space="preserve">   </w:t>
      </w:r>
      <w:r w:rsidR="00F31391" w:rsidRPr="0068137C">
        <w:rPr>
          <w:rFonts w:ascii="Times New Roman" w:hAnsi="Times New Roman"/>
          <w:i w:val="0"/>
          <w:color w:val="000000"/>
          <w:sz w:val="26"/>
          <w:szCs w:val="26"/>
          <w:lang w:val="nl-NL"/>
        </w:rPr>
        <w:t xml:space="preserve"> </w:t>
      </w:r>
      <w:r w:rsidRPr="0068137C">
        <w:rPr>
          <w:rFonts w:ascii="Times New Roman" w:hAnsi="Times New Roman"/>
          <w:i w:val="0"/>
          <w:color w:val="000000"/>
          <w:sz w:val="26"/>
          <w:szCs w:val="26"/>
          <w:lang w:val="nl-NL"/>
        </w:rPr>
        <w:t xml:space="preserve">   </w:t>
      </w:r>
      <w:r w:rsidR="00F31391" w:rsidRPr="0068137C">
        <w:rPr>
          <w:rFonts w:ascii="Times New Roman" w:hAnsi="Times New Roman"/>
          <w:i w:val="0"/>
          <w:color w:val="000000"/>
          <w:sz w:val="26"/>
          <w:szCs w:val="26"/>
          <w:lang w:val="nl-NL"/>
        </w:rPr>
        <w:t xml:space="preserve"> PHẦN THỨ HAI</w:t>
      </w:r>
    </w:p>
    <w:p w:rsidR="00F31391" w:rsidRPr="0068137C" w:rsidRDefault="00D11439" w:rsidP="00763EA9">
      <w:pPr>
        <w:pStyle w:val="u8"/>
        <w:numPr>
          <w:ilvl w:val="0"/>
          <w:numId w:val="2"/>
        </w:numPr>
        <w:spacing w:line="20" w:lineRule="atLeast"/>
        <w:ind w:right="-2"/>
        <w:jc w:val="center"/>
        <w:rPr>
          <w:rFonts w:ascii="Times New Roman" w:hAnsi="Times New Roman"/>
          <w:i w:val="0"/>
          <w:color w:val="000000"/>
          <w:sz w:val="26"/>
          <w:szCs w:val="26"/>
          <w:lang w:val="nl-NL"/>
        </w:rPr>
      </w:pPr>
      <w:r w:rsidRPr="0068137C">
        <w:rPr>
          <w:rFonts w:ascii="Times New Roman" w:hAnsi="Times New Roman"/>
          <w:i w:val="0"/>
          <w:color w:val="000000"/>
          <w:sz w:val="26"/>
          <w:szCs w:val="26"/>
          <w:lang w:val="nl-NL"/>
        </w:rPr>
        <w:t>KẾ HOẠCH THỰC HIỆN</w:t>
      </w:r>
      <w:r w:rsidR="00F31391" w:rsidRPr="0068137C">
        <w:rPr>
          <w:rFonts w:ascii="Times New Roman" w:hAnsi="Times New Roman"/>
          <w:i w:val="0"/>
          <w:color w:val="000000"/>
          <w:sz w:val="26"/>
          <w:szCs w:val="26"/>
          <w:lang w:val="nl-NL"/>
        </w:rPr>
        <w:t xml:space="preserve"> NHIỆM VỤ NĂM HỌC </w:t>
      </w:r>
      <w:r w:rsidR="00AB6F5F" w:rsidRPr="0068137C">
        <w:rPr>
          <w:rFonts w:ascii="Times New Roman" w:hAnsi="Times New Roman"/>
          <w:i w:val="0"/>
          <w:color w:val="000000"/>
          <w:sz w:val="26"/>
          <w:szCs w:val="26"/>
          <w:lang w:val="nl-NL"/>
        </w:rPr>
        <w:t>2019</w:t>
      </w:r>
      <w:r w:rsidR="00F31391" w:rsidRPr="0068137C">
        <w:rPr>
          <w:rFonts w:ascii="Times New Roman" w:hAnsi="Times New Roman"/>
          <w:i w:val="0"/>
          <w:color w:val="000000"/>
          <w:sz w:val="26"/>
          <w:szCs w:val="26"/>
          <w:lang w:val="nl-NL"/>
        </w:rPr>
        <w:t xml:space="preserve"> - </w:t>
      </w:r>
      <w:r w:rsidR="00691AAB" w:rsidRPr="0068137C">
        <w:rPr>
          <w:rFonts w:ascii="Times New Roman" w:hAnsi="Times New Roman"/>
          <w:i w:val="0"/>
          <w:color w:val="000000"/>
          <w:sz w:val="26"/>
          <w:szCs w:val="26"/>
          <w:lang w:val="nl-NL"/>
        </w:rPr>
        <w:t>2020</w:t>
      </w:r>
    </w:p>
    <w:p w:rsidR="00F31391" w:rsidRPr="0068137C" w:rsidRDefault="00F31391" w:rsidP="00763EA9">
      <w:pPr>
        <w:spacing w:line="20" w:lineRule="atLeast"/>
        <w:ind w:right="-2"/>
        <w:jc w:val="both"/>
        <w:rPr>
          <w:color w:val="000000"/>
          <w:sz w:val="26"/>
          <w:szCs w:val="26"/>
          <w:lang w:val="nl-NL"/>
        </w:rPr>
      </w:pPr>
    </w:p>
    <w:p w:rsidR="00ED1045" w:rsidRPr="0068137C" w:rsidRDefault="00ED1045" w:rsidP="00763EA9">
      <w:pPr>
        <w:numPr>
          <w:ilvl w:val="0"/>
          <w:numId w:val="9"/>
        </w:numPr>
        <w:spacing w:line="20" w:lineRule="atLeast"/>
        <w:ind w:right="-2"/>
        <w:jc w:val="both"/>
        <w:rPr>
          <w:b/>
          <w:bCs/>
          <w:color w:val="000000"/>
          <w:sz w:val="26"/>
          <w:szCs w:val="26"/>
          <w:lang w:val="nl-NL"/>
        </w:rPr>
      </w:pPr>
      <w:r w:rsidRPr="0068137C">
        <w:rPr>
          <w:b/>
          <w:bCs/>
          <w:color w:val="000000"/>
          <w:sz w:val="26"/>
          <w:szCs w:val="26"/>
          <w:lang w:val="nl-NL"/>
        </w:rPr>
        <w:t>Nhiệm vụ trọng tâm</w:t>
      </w:r>
      <w:r w:rsidR="00CD5E23" w:rsidRPr="0068137C">
        <w:rPr>
          <w:b/>
          <w:bCs/>
          <w:color w:val="000000"/>
          <w:sz w:val="26"/>
          <w:szCs w:val="26"/>
          <w:lang w:val="nl-NL"/>
        </w:rPr>
        <w:t>-chỉ tiêu</w:t>
      </w:r>
    </w:p>
    <w:p w:rsidR="00CD5E23" w:rsidRPr="0068137C" w:rsidRDefault="00CD5E23" w:rsidP="00763EA9">
      <w:pPr>
        <w:spacing w:line="20" w:lineRule="atLeast"/>
        <w:ind w:left="360" w:right="-2"/>
        <w:jc w:val="both"/>
        <w:rPr>
          <w:b/>
          <w:color w:val="000000"/>
          <w:sz w:val="26"/>
          <w:szCs w:val="26"/>
          <w:lang w:val="nl-NL"/>
        </w:rPr>
      </w:pPr>
      <w:r w:rsidRPr="0068137C">
        <w:rPr>
          <w:b/>
          <w:bCs/>
          <w:color w:val="000000"/>
          <w:sz w:val="26"/>
          <w:szCs w:val="26"/>
          <w:lang w:val="nl-NL"/>
        </w:rPr>
        <w:t>1) Nhiệm vụ trọng tâm</w:t>
      </w:r>
    </w:p>
    <w:p w:rsidR="00CD5E23" w:rsidRPr="0068137C" w:rsidRDefault="00CD5E23" w:rsidP="00763EA9">
      <w:pPr>
        <w:spacing w:line="20" w:lineRule="atLeast"/>
        <w:ind w:firstLine="720"/>
        <w:jc w:val="both"/>
        <w:rPr>
          <w:color w:val="000000"/>
          <w:sz w:val="26"/>
          <w:szCs w:val="26"/>
          <w:lang w:val="vi-VN"/>
        </w:rPr>
      </w:pPr>
      <w:r w:rsidRPr="0068137C">
        <w:rPr>
          <w:color w:val="000000"/>
          <w:sz w:val="26"/>
          <w:szCs w:val="26"/>
          <w:lang w:val="vi-VN"/>
        </w:rPr>
        <w:t xml:space="preserve">Tập trung các giải pháp nhằm nâng cao tỷ lệ chuyên cần hàng buổi, </w:t>
      </w:r>
      <w:r w:rsidRPr="0068137C">
        <w:rPr>
          <w:color w:val="000000"/>
          <w:sz w:val="26"/>
          <w:szCs w:val="26"/>
          <w:lang w:val="nl-NL"/>
        </w:rPr>
        <w:t>phát huy vai trò của gvcn lớp</w:t>
      </w:r>
      <w:r w:rsidRPr="0068137C">
        <w:rPr>
          <w:color w:val="000000"/>
          <w:sz w:val="26"/>
          <w:szCs w:val="26"/>
          <w:lang w:val="vi-VN"/>
        </w:rPr>
        <w:t xml:space="preserve">. Tăng cường công tác quản lý, giáo dục học sinh thông qua các buổi sinh hoạt, các tiết học. Giáo viên chủ nhiệm cần nắm bắt rõ học lực, hạnh kiểm, điều kiện hoàn cảnh từng học sinh, thường xuyên liên lạc với phụ huynh thông qua phiếu góp ý, điện thoại, họp trao đổi…để quản lý học sinh ngoài giờ đặc biệt là những học sinh nghiện game. Phối hợp với giáo viên bộ môn tăng cường phụ đạo những học sinh yếu, kém; với Ban đại diện cha mẹ học sinh lớp, Liên đội và các tổ chức khác để có giải pháp hỗ trợ những học sinh có điều kiện khó khăn. Đối xử công bằng với học sinh, quan tâm </w:t>
      </w:r>
      <w:r w:rsidRPr="0068137C">
        <w:rPr>
          <w:color w:val="000000"/>
          <w:sz w:val="26"/>
          <w:szCs w:val="26"/>
          <w:lang w:val="vi-VN"/>
        </w:rPr>
        <w:lastRenderedPageBreak/>
        <w:t>những học sinh hay nghỉ học, học sinh học yếu, học sinh có hoàn cảnh khó khăn nhằm chia sẻ, tư vấn và có giải pháp giúp đỡ, hỗ trợ học sinh kịp thời.</w:t>
      </w:r>
    </w:p>
    <w:p w:rsidR="00CD5E23" w:rsidRPr="0068137C" w:rsidRDefault="00CD5E23" w:rsidP="00763EA9">
      <w:pPr>
        <w:spacing w:line="20" w:lineRule="atLeast"/>
        <w:ind w:firstLine="720"/>
        <w:jc w:val="both"/>
        <w:rPr>
          <w:color w:val="000000"/>
          <w:sz w:val="26"/>
          <w:szCs w:val="26"/>
          <w:lang w:val="vi-VN"/>
        </w:rPr>
      </w:pPr>
      <w:r w:rsidRPr="0068137C">
        <w:rPr>
          <w:color w:val="000000"/>
          <w:sz w:val="26"/>
          <w:szCs w:val="26"/>
          <w:lang w:val="vi-VN"/>
        </w:rPr>
        <w:t xml:space="preserve">Động viên giáo viên dạy phụ đạo không thu tiền cho những học học yếu, học sinh nghèo. Mỗi đảng viên, đoàn viên đăng ký 1 địa chỉ nhân đạo. Chi đoàn, Liên đội cần tổ chức các hoạt động văn nghệ thể dục thể thao, các trò chơi dân gian…tạo nhiều sân chơi cho học sinh tham gia. </w:t>
      </w:r>
    </w:p>
    <w:p w:rsidR="00CD5E23" w:rsidRPr="0068137C" w:rsidRDefault="00CD5E23" w:rsidP="00763EA9">
      <w:pPr>
        <w:spacing w:line="20" w:lineRule="atLeast"/>
        <w:ind w:firstLine="720"/>
        <w:jc w:val="both"/>
        <w:rPr>
          <w:color w:val="000000"/>
          <w:sz w:val="26"/>
          <w:szCs w:val="26"/>
          <w:lang w:val="vi-VN"/>
        </w:rPr>
      </w:pPr>
      <w:r w:rsidRPr="0068137C">
        <w:rPr>
          <w:color w:val="000000"/>
          <w:sz w:val="26"/>
          <w:szCs w:val="26"/>
          <w:lang w:val="vi-VN"/>
        </w:rPr>
        <w:t xml:space="preserve">Tổ chức các chuyên đề về nâng cao chất lượng giáo dục bộ môn, tích cực đổi mới phương pháp dạy học, sử dụng tối đa đồ dùng, thiết bị dạy học, không được dạy chay nếu có đồ dùng, thiết bị. Khuyến khích giáo viên, nhóm giáo viên tự làm đồ dùng để giảng dạy, các đồ dùng có chất lượng cần nhiều kinh phí đề xuất nhà trường hỗ trợ hoặc mua lại; viết, trình bày các tham luận về cách học giỏi các bộ môn, cách học tập ở nhà cho học sinh… thông qua tiết chào cờ. </w:t>
      </w:r>
    </w:p>
    <w:p w:rsidR="00137ECE" w:rsidRPr="0068137C" w:rsidRDefault="00137ECE" w:rsidP="00763EA9">
      <w:pPr>
        <w:spacing w:line="20" w:lineRule="atLeast"/>
        <w:ind w:firstLine="720"/>
        <w:jc w:val="both"/>
        <w:rPr>
          <w:rFonts w:eastAsia="Calibri"/>
          <w:color w:val="000000"/>
          <w:sz w:val="26"/>
          <w:szCs w:val="26"/>
          <w:lang w:val="vi-VN"/>
        </w:rPr>
      </w:pPr>
      <w:r w:rsidRPr="0068137C">
        <w:rPr>
          <w:rFonts w:eastAsia="Calibri"/>
          <w:color w:val="000000"/>
          <w:sz w:val="26"/>
          <w:szCs w:val="26"/>
          <w:highlight w:val="white"/>
          <w:lang w:val="vi-VN"/>
        </w:rPr>
        <w:t xml:space="preserve">Tăng cường thực hiện lồng ghép, tích hợp giáo dục đạo đức, lối sống; </w:t>
      </w:r>
      <w:r w:rsidRPr="0068137C">
        <w:rPr>
          <w:rFonts w:eastAsia="Calibri"/>
          <w:color w:val="000000"/>
          <w:sz w:val="26"/>
          <w:szCs w:val="26"/>
          <w:lang w:val="pt-BR"/>
        </w:rPr>
        <w:t>học tập và làm theo tư tưởng, đạo đức, phong cách Hồ Chí Minh</w:t>
      </w:r>
      <w:r w:rsidRPr="0068137C">
        <w:rPr>
          <w:rFonts w:eastAsia="Calibri"/>
          <w:color w:val="000000"/>
          <w:sz w:val="26"/>
          <w:szCs w:val="26"/>
          <w:highlight w:val="white"/>
          <w:lang w:val="vi-VN"/>
        </w:rPr>
        <w:t xml:space="preserve">; phổ biến, giáo dục pháp luật; giáo dục phòng chống tệ nạn xã hội, AIDS, ma túy, mại dâm và phòng, chống tham nhũng; chú trọng tuyên truyền, giáo dục chủ quyền Quốc gia về biên giới, biển đảo; sử dụng năng lượng tiết kiệm và hiệu quả; bảo vệ môi trường, </w:t>
      </w:r>
      <w:r w:rsidRPr="0068137C">
        <w:rPr>
          <w:rFonts w:eastAsia="Calibri"/>
          <w:color w:val="000000"/>
          <w:sz w:val="26"/>
          <w:szCs w:val="26"/>
          <w:lang w:val="vi-VN"/>
        </w:rPr>
        <w:t>không sử dụng đồ nhựa dùng một lần</w:t>
      </w:r>
      <w:r w:rsidRPr="0068137C">
        <w:rPr>
          <w:rFonts w:eastAsia="Calibri"/>
          <w:color w:val="000000"/>
          <w:sz w:val="26"/>
          <w:szCs w:val="26"/>
          <w:highlight w:val="white"/>
          <w:lang w:val="vi-VN"/>
        </w:rPr>
        <w:t>; đa dạng sinh học và bảo tồn thiên nhiên; ứng phó với biến đổi khí hậu, phòng tránh và giảm nhẹ thiên tai; giáo dục an toàn giao thông và văn hóa giao thông; giáo dục quốc phòng an ninh; giáo dục chuyển đổi hành vi về xây dựng gia đình và phòng, chống bạo lực trong gia đình và nhà trường; tổ chức hoạt động trải nghiệm, nghiên cứu khoa học… theo hướng dẫn của Bộ GDĐT.</w:t>
      </w:r>
    </w:p>
    <w:p w:rsidR="00CD5E23" w:rsidRPr="0068137C" w:rsidRDefault="00CD5E23" w:rsidP="00763EA9">
      <w:pPr>
        <w:spacing w:line="20" w:lineRule="atLeast"/>
        <w:ind w:firstLine="720"/>
        <w:jc w:val="both"/>
        <w:rPr>
          <w:color w:val="000000"/>
          <w:sz w:val="26"/>
          <w:szCs w:val="26"/>
          <w:lang w:val="vi-VN"/>
        </w:rPr>
      </w:pPr>
      <w:r w:rsidRPr="0068137C">
        <w:rPr>
          <w:color w:val="000000"/>
          <w:sz w:val="26"/>
          <w:szCs w:val="26"/>
          <w:lang w:val="vi-VN"/>
        </w:rPr>
        <w:t xml:space="preserve">Tổng phụ trách Đội, giáo viên chủ nhiệm cần phối hợp quán triệt và triển khai có hiệu quả nội quy học sinh, nội quy lớp, thực hiện điều lệ đội viên, thường xuyên nêu gương người tốt việc tốt. Phát hiện và xử lý kịp thời hiện tượng học sinh cúp tiết, vô lễ với thầy cô giáo, đánh nhau… Giáo viên lên lớp phải kết hợp tốt việc giáo dục đạo đức và truyền đạt kiến thức bộ môn cho học sinh, giáo viên dạy môn GDCD cần phối hợp chặt chẽ với giáo viên chủ nhiệm trong việc đánh giá hạnh kiểm học sinh từng kỳ, cả năm. </w:t>
      </w:r>
    </w:p>
    <w:p w:rsidR="00CD5E23" w:rsidRPr="0068137C" w:rsidRDefault="00CD5E23" w:rsidP="00763EA9">
      <w:pPr>
        <w:numPr>
          <w:ilvl w:val="0"/>
          <w:numId w:val="11"/>
        </w:numPr>
        <w:spacing w:line="20" w:lineRule="atLeast"/>
        <w:ind w:left="426" w:hanging="426"/>
        <w:rPr>
          <w:b/>
          <w:color w:val="000000"/>
          <w:sz w:val="26"/>
          <w:szCs w:val="26"/>
        </w:rPr>
      </w:pPr>
      <w:r w:rsidRPr="0068137C">
        <w:rPr>
          <w:b/>
          <w:color w:val="000000"/>
          <w:sz w:val="26"/>
          <w:szCs w:val="26"/>
        </w:rPr>
        <w:t>Các chỉ tiêu:</w:t>
      </w:r>
    </w:p>
    <w:p w:rsidR="00CD5E23" w:rsidRPr="0068137C" w:rsidRDefault="00CD5E23" w:rsidP="00763EA9">
      <w:pPr>
        <w:numPr>
          <w:ilvl w:val="0"/>
          <w:numId w:val="8"/>
        </w:numPr>
        <w:spacing w:line="20" w:lineRule="atLeast"/>
        <w:rPr>
          <w:b/>
          <w:color w:val="000000"/>
          <w:sz w:val="26"/>
          <w:szCs w:val="26"/>
        </w:rPr>
      </w:pPr>
      <w:r w:rsidRPr="0068137C">
        <w:rPr>
          <w:b/>
          <w:color w:val="000000"/>
          <w:sz w:val="26"/>
          <w:szCs w:val="26"/>
        </w:rPr>
        <w:t>Thực hiện nhiệm vụ chính trị:</w:t>
      </w:r>
    </w:p>
    <w:p w:rsidR="00CD5E23" w:rsidRPr="0068137C" w:rsidRDefault="00CD5E23" w:rsidP="00763EA9">
      <w:pPr>
        <w:spacing w:line="20" w:lineRule="atLeast"/>
        <w:ind w:firstLine="720"/>
        <w:jc w:val="both"/>
        <w:rPr>
          <w:color w:val="000000"/>
          <w:sz w:val="26"/>
          <w:szCs w:val="26"/>
          <w:lang w:val="pt-BR"/>
        </w:rPr>
      </w:pPr>
      <w:r w:rsidRPr="0068137C">
        <w:rPr>
          <w:color w:val="000000"/>
          <w:sz w:val="26"/>
          <w:szCs w:val="26"/>
          <w:lang w:val="pt-BR"/>
        </w:rPr>
        <w:t>100% công chức, viên chức có tư tưởng, phẩm chất chính trị, đạo đức, lối sống đạt loại Tốt. Không có công chức, viên chức vi phạm pháp luật, kỷ luật lao động và quy chế làm việc của nhà trường.</w:t>
      </w:r>
    </w:p>
    <w:p w:rsidR="00CD5E23" w:rsidRPr="0068137C" w:rsidRDefault="00CD5E23" w:rsidP="00763EA9">
      <w:pPr>
        <w:spacing w:line="20" w:lineRule="atLeast"/>
        <w:ind w:firstLine="720"/>
        <w:jc w:val="both"/>
        <w:rPr>
          <w:color w:val="000000"/>
          <w:sz w:val="26"/>
          <w:szCs w:val="26"/>
          <w:lang w:val="pt-BR"/>
        </w:rPr>
      </w:pPr>
      <w:r w:rsidRPr="0068137C">
        <w:rPr>
          <w:color w:val="000000"/>
          <w:sz w:val="26"/>
          <w:szCs w:val="26"/>
          <w:lang w:val="pt-BR"/>
        </w:rPr>
        <w:t>Không có học sinh vi phạm pháp luật, xếp loại hạnh kiểm yếu.</w:t>
      </w:r>
    </w:p>
    <w:p w:rsidR="00137ECE" w:rsidRPr="0068137C" w:rsidRDefault="00137ECE" w:rsidP="00763EA9">
      <w:pPr>
        <w:shd w:val="clear" w:color="auto" w:fill="FFFFFF"/>
        <w:spacing w:line="20" w:lineRule="atLeast"/>
        <w:jc w:val="both"/>
        <w:rPr>
          <w:b/>
          <w:bCs/>
          <w:color w:val="000000"/>
          <w:sz w:val="26"/>
          <w:szCs w:val="26"/>
          <w:lang w:val="pt-BR"/>
        </w:rPr>
      </w:pPr>
      <w:r w:rsidRPr="0068137C">
        <w:rPr>
          <w:b/>
          <w:bCs/>
          <w:color w:val="000000"/>
          <w:sz w:val="26"/>
          <w:szCs w:val="26"/>
          <w:lang w:val="pt-BR"/>
        </w:rPr>
        <w:t>*Chỉ tiêu phấn đấu về chất lượng đội ngũ </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98% CB, giáo viên, CNV đạt danh hiệu LĐTT trở lên. Trong đó: 9 đồng chí đạt danh hiệu chiến sĩ thi đua cấp cơ sở</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8 giáo viên dạy giỏi cấp huyện.</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Không có giáo viên giảng dạy yếu, kém</w:t>
      </w:r>
    </w:p>
    <w:p w:rsidR="00137ECE" w:rsidRPr="0068137C" w:rsidRDefault="00137ECE" w:rsidP="00763EA9">
      <w:pPr>
        <w:shd w:val="clear" w:color="auto" w:fill="FFFFFF"/>
        <w:spacing w:line="20" w:lineRule="atLeast"/>
        <w:jc w:val="both"/>
        <w:rPr>
          <w:b/>
          <w:bCs/>
          <w:color w:val="000000"/>
          <w:sz w:val="26"/>
          <w:szCs w:val="26"/>
          <w:lang w:val="pt-BR"/>
        </w:rPr>
      </w:pPr>
      <w:r w:rsidRPr="0068137C">
        <w:rPr>
          <w:b/>
          <w:bCs/>
          <w:color w:val="000000"/>
          <w:sz w:val="26"/>
          <w:szCs w:val="26"/>
          <w:lang w:val="pt-BR"/>
        </w:rPr>
        <w:t>b. Chỉ tiêu về chất lượng 2 mặt giáo dục học sinh</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Về hạnh kiểm :  - Tốt  82%%;     Khá  17%;   TB  1%</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Về học lực:         - Giỏi : 11%;  Khá : 40 %; TB: 58%; Yếu: dưới 2%</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Tỉ lệ tốt nghiệp THCS đạt 99,6%</w:t>
      </w:r>
    </w:p>
    <w:p w:rsidR="00137ECE" w:rsidRPr="0068137C" w:rsidRDefault="00137ECE" w:rsidP="00763EA9">
      <w:pPr>
        <w:shd w:val="clear" w:color="auto" w:fill="FFFFFF"/>
        <w:spacing w:line="20" w:lineRule="atLeast"/>
        <w:jc w:val="both"/>
        <w:rPr>
          <w:b/>
          <w:bCs/>
          <w:color w:val="000000"/>
          <w:sz w:val="26"/>
          <w:szCs w:val="26"/>
          <w:lang w:val="pt-BR"/>
        </w:rPr>
      </w:pPr>
      <w:r w:rsidRPr="0068137C">
        <w:rPr>
          <w:b/>
          <w:bCs/>
          <w:color w:val="000000"/>
          <w:sz w:val="26"/>
          <w:szCs w:val="26"/>
          <w:lang w:val="pt-BR"/>
        </w:rPr>
        <w:t>c. Chỉ tiêu khác của nhà trường</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 Tỉ lệ học sinh bỏ học không quá  1 % (dưới 9 em)</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 Duy trì số lượng học sinh chuyên cần đạt trên 99%</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 Lên lớp sau thi lại đạt: 100%</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lastRenderedPageBreak/>
        <w:t>          - Có đội tuyển thi HSG  cấp huyện, cấp tỉnh trở lên với chỉ tiêu:</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xml:space="preserve">    </w:t>
      </w:r>
      <w:r w:rsidRPr="0068137C">
        <w:rPr>
          <w:color w:val="000000"/>
          <w:sz w:val="26"/>
          <w:szCs w:val="26"/>
          <w:lang w:val="pt-BR"/>
        </w:rPr>
        <w:tab/>
      </w:r>
      <w:r w:rsidRPr="0068137C">
        <w:rPr>
          <w:color w:val="000000"/>
          <w:sz w:val="26"/>
          <w:szCs w:val="26"/>
          <w:lang w:val="pt-BR"/>
        </w:rPr>
        <w:tab/>
        <w:t>+ HSG cấp trường tăng 150 em</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ab/>
      </w:r>
      <w:r w:rsidRPr="0068137C">
        <w:rPr>
          <w:color w:val="000000"/>
          <w:sz w:val="26"/>
          <w:szCs w:val="26"/>
          <w:lang w:val="pt-BR"/>
        </w:rPr>
        <w:tab/>
        <w:t>+ HSG cấp huyện 16 em</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ab/>
      </w:r>
      <w:r w:rsidRPr="0068137C">
        <w:rPr>
          <w:color w:val="000000"/>
          <w:sz w:val="26"/>
          <w:szCs w:val="26"/>
          <w:lang w:val="pt-BR"/>
        </w:rPr>
        <w:tab/>
        <w:t>+ HSG cấp tỉnh 5 em</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  Tập thể nhà trường đath danh hiệu LĐXS:</w:t>
      </w:r>
    </w:p>
    <w:p w:rsidR="00137ECE" w:rsidRPr="0068137C" w:rsidRDefault="00137ECE" w:rsidP="00763EA9">
      <w:pPr>
        <w:numPr>
          <w:ilvl w:val="0"/>
          <w:numId w:val="15"/>
        </w:numPr>
        <w:shd w:val="clear" w:color="auto" w:fill="FFFFFF"/>
        <w:spacing w:line="20" w:lineRule="atLeast"/>
        <w:jc w:val="both"/>
        <w:rPr>
          <w:color w:val="000000"/>
          <w:sz w:val="26"/>
          <w:szCs w:val="26"/>
          <w:lang w:val="pt-BR"/>
        </w:rPr>
      </w:pPr>
      <w:r w:rsidRPr="0068137C">
        <w:rPr>
          <w:color w:val="000000"/>
          <w:sz w:val="26"/>
          <w:szCs w:val="26"/>
          <w:lang w:val="pt-BR"/>
        </w:rPr>
        <w:t>Nhà trường đạt chuẩn Quốc gia năm 2019</w:t>
      </w:r>
    </w:p>
    <w:p w:rsidR="00137ECE" w:rsidRPr="0068137C" w:rsidRDefault="00137ECE" w:rsidP="00763EA9">
      <w:pPr>
        <w:shd w:val="clear" w:color="auto" w:fill="FFFFFF"/>
        <w:spacing w:line="20" w:lineRule="atLeast"/>
        <w:jc w:val="both"/>
        <w:rPr>
          <w:color w:val="000000"/>
          <w:sz w:val="26"/>
          <w:szCs w:val="26"/>
          <w:lang w:val="pt-BR"/>
        </w:rPr>
      </w:pPr>
      <w:r w:rsidRPr="0068137C">
        <w:rPr>
          <w:color w:val="000000"/>
          <w:sz w:val="26"/>
          <w:szCs w:val="26"/>
          <w:lang w:val="pt-BR"/>
        </w:rPr>
        <w:t>          - Duy trì tốt các cuộc vận động và tham gia đầy đủ các hoạt động của ngành. Đơn vị đặt chỉ tiêu đạt thành tích cao trong các kì thi, Hội khỏe TDTT do Ngành, Huyện tổ chức.</w:t>
      </w:r>
    </w:p>
    <w:p w:rsidR="00F31391" w:rsidRPr="0068137C" w:rsidRDefault="00F31391" w:rsidP="00763EA9">
      <w:pPr>
        <w:spacing w:line="20" w:lineRule="atLeast"/>
        <w:rPr>
          <w:b/>
          <w:color w:val="000000"/>
          <w:sz w:val="26"/>
          <w:szCs w:val="26"/>
          <w:lang w:val="nl-NL"/>
        </w:rPr>
      </w:pPr>
      <w:r w:rsidRPr="0068137C">
        <w:rPr>
          <w:b/>
          <w:color w:val="000000"/>
          <w:sz w:val="26"/>
          <w:szCs w:val="26"/>
          <w:lang w:val="nl-NL"/>
        </w:rPr>
        <w:t>I</w:t>
      </w:r>
      <w:r w:rsidR="003254B7" w:rsidRPr="0068137C">
        <w:rPr>
          <w:b/>
          <w:color w:val="000000"/>
          <w:sz w:val="26"/>
          <w:szCs w:val="26"/>
          <w:lang w:val="nl-NL"/>
        </w:rPr>
        <w:t>I</w:t>
      </w:r>
      <w:r w:rsidRPr="0068137C">
        <w:rPr>
          <w:b/>
          <w:color w:val="000000"/>
          <w:sz w:val="26"/>
          <w:szCs w:val="26"/>
          <w:lang w:val="nl-NL"/>
        </w:rPr>
        <w:t xml:space="preserve">/ Các nhiệm vụ cụ thể và biện pháp thực hiện </w:t>
      </w:r>
    </w:p>
    <w:p w:rsidR="001E10D3" w:rsidRPr="0068137C" w:rsidRDefault="001E10D3" w:rsidP="00763EA9">
      <w:pPr>
        <w:tabs>
          <w:tab w:val="left" w:pos="3150"/>
        </w:tabs>
        <w:spacing w:line="20" w:lineRule="atLeast"/>
        <w:jc w:val="both"/>
        <w:rPr>
          <w:b/>
          <w:color w:val="000000"/>
          <w:sz w:val="26"/>
          <w:szCs w:val="26"/>
          <w:lang w:val="nl-NL"/>
        </w:rPr>
      </w:pPr>
      <w:r w:rsidRPr="0068137C">
        <w:rPr>
          <w:b/>
          <w:color w:val="000000"/>
          <w:sz w:val="26"/>
          <w:szCs w:val="26"/>
          <w:lang w:val="nl-NL"/>
        </w:rPr>
        <w:t xml:space="preserve">        1. Công tác huy động học sinh và duy trì sĩ số</w:t>
      </w:r>
    </w:p>
    <w:p w:rsidR="001E10D3" w:rsidRPr="0068137C" w:rsidRDefault="001E10D3" w:rsidP="00763EA9">
      <w:pPr>
        <w:tabs>
          <w:tab w:val="left" w:pos="3150"/>
        </w:tabs>
        <w:spacing w:line="20" w:lineRule="atLeast"/>
        <w:jc w:val="both"/>
        <w:rPr>
          <w:i/>
          <w:color w:val="000000"/>
          <w:sz w:val="26"/>
          <w:szCs w:val="26"/>
          <w:lang w:val="nl-NL"/>
        </w:rPr>
      </w:pPr>
      <w:r w:rsidRPr="0068137C">
        <w:rPr>
          <w:b/>
          <w:color w:val="000000"/>
          <w:sz w:val="26"/>
          <w:szCs w:val="26"/>
          <w:lang w:val="nl-NL"/>
        </w:rPr>
        <w:t xml:space="preserve">        </w:t>
      </w:r>
      <w:r w:rsidRPr="0068137C">
        <w:rPr>
          <w:i/>
          <w:color w:val="000000"/>
          <w:sz w:val="26"/>
          <w:szCs w:val="26"/>
          <w:lang w:val="nl-NL"/>
        </w:rPr>
        <w:t>1.1.  Nội dung:</w:t>
      </w:r>
    </w:p>
    <w:p w:rsidR="001E10D3" w:rsidRPr="0068137C" w:rsidRDefault="001E10D3" w:rsidP="00763EA9">
      <w:pPr>
        <w:tabs>
          <w:tab w:val="left" w:pos="540"/>
          <w:tab w:val="left" w:pos="3150"/>
        </w:tabs>
        <w:spacing w:line="20" w:lineRule="atLeast"/>
        <w:jc w:val="both"/>
        <w:rPr>
          <w:color w:val="000000"/>
          <w:sz w:val="26"/>
          <w:szCs w:val="26"/>
          <w:lang w:val="nl-NL"/>
        </w:rPr>
      </w:pPr>
      <w:r w:rsidRPr="0068137C">
        <w:rPr>
          <w:color w:val="000000"/>
          <w:sz w:val="26"/>
          <w:szCs w:val="26"/>
          <w:lang w:val="nl-NL"/>
        </w:rPr>
        <w:tab/>
        <w:t>- Làm tốt công tác tuyển sinh ở đầu cấp.</w:t>
      </w:r>
      <w:r w:rsidR="00137ECE" w:rsidRPr="0068137C">
        <w:rPr>
          <w:color w:val="000000"/>
          <w:sz w:val="26"/>
          <w:szCs w:val="26"/>
          <w:lang w:val="nl-NL"/>
        </w:rPr>
        <w:t xml:space="preserve"> Huy động 100% tốt nghiệp tiểu học ra lớp</w:t>
      </w:r>
      <w:r w:rsidR="00776A1D" w:rsidRPr="0068137C">
        <w:rPr>
          <w:color w:val="000000"/>
          <w:sz w:val="26"/>
          <w:szCs w:val="26"/>
          <w:lang w:val="nl-NL"/>
        </w:rPr>
        <w:t xml:space="preserve"> ngay từ đầu năm học</w:t>
      </w:r>
      <w:r w:rsidRPr="0068137C">
        <w:rPr>
          <w:color w:val="000000"/>
          <w:sz w:val="26"/>
          <w:szCs w:val="26"/>
          <w:lang w:val="nl-NL"/>
        </w:rPr>
        <w:t xml:space="preserve"> </w:t>
      </w:r>
    </w:p>
    <w:p w:rsidR="001E10D3" w:rsidRPr="0068137C" w:rsidRDefault="001E10D3" w:rsidP="00763EA9">
      <w:pPr>
        <w:tabs>
          <w:tab w:val="left" w:pos="540"/>
          <w:tab w:val="left" w:pos="3150"/>
        </w:tabs>
        <w:spacing w:line="20" w:lineRule="atLeast"/>
        <w:jc w:val="both"/>
        <w:rPr>
          <w:color w:val="000000"/>
          <w:sz w:val="26"/>
          <w:szCs w:val="26"/>
          <w:lang w:val="nl-NL"/>
        </w:rPr>
      </w:pPr>
      <w:r w:rsidRPr="0068137C">
        <w:rPr>
          <w:color w:val="000000"/>
          <w:sz w:val="26"/>
          <w:szCs w:val="26"/>
          <w:lang w:val="nl-NL"/>
        </w:rPr>
        <w:tab/>
        <w:t>- Giảm tỉ lệ học sinh lưu ban</w:t>
      </w:r>
      <w:r w:rsidRPr="0068137C">
        <w:rPr>
          <w:color w:val="000000"/>
          <w:sz w:val="26"/>
          <w:szCs w:val="26"/>
          <w:lang w:val="nl-NL" w:eastAsia="vi-VN"/>
        </w:rPr>
        <w:t>,  học sinh bỏ học</w:t>
      </w:r>
      <w:r w:rsidRPr="0068137C">
        <w:rPr>
          <w:color w:val="000000"/>
          <w:sz w:val="26"/>
          <w:szCs w:val="26"/>
          <w:lang w:val="nl-NL"/>
        </w:rPr>
        <w:t xml:space="preserve"> đến mức thấp nhất</w:t>
      </w:r>
      <w:r w:rsidRPr="0068137C">
        <w:rPr>
          <w:color w:val="000000"/>
          <w:sz w:val="26"/>
          <w:szCs w:val="26"/>
          <w:lang w:val="nl-NL" w:eastAsia="vi-VN"/>
        </w:rPr>
        <w:t xml:space="preserve"> (Không quá  </w:t>
      </w:r>
      <w:r w:rsidR="00776A1D" w:rsidRPr="0068137C">
        <w:rPr>
          <w:color w:val="000000"/>
          <w:sz w:val="26"/>
          <w:szCs w:val="26"/>
          <w:lang w:val="nl-NL" w:eastAsia="vi-VN"/>
        </w:rPr>
        <w:t>1</w:t>
      </w:r>
      <w:r w:rsidRPr="0068137C">
        <w:rPr>
          <w:color w:val="000000"/>
          <w:sz w:val="26"/>
          <w:szCs w:val="26"/>
          <w:lang w:val="nl-NL" w:eastAsia="vi-VN"/>
        </w:rPr>
        <w:t>%</w:t>
      </w:r>
      <w:r w:rsidR="00D11439" w:rsidRPr="0068137C">
        <w:rPr>
          <w:color w:val="000000"/>
          <w:sz w:val="26"/>
          <w:szCs w:val="26"/>
          <w:lang w:val="nl-NL" w:eastAsia="vi-VN"/>
        </w:rPr>
        <w:t xml:space="preserve"> </w:t>
      </w:r>
      <w:r w:rsidR="00EA19A6">
        <w:rPr>
          <w:color w:val="000000"/>
          <w:sz w:val="26"/>
          <w:szCs w:val="26"/>
          <w:lang w:val="nl-NL" w:eastAsia="vi-VN"/>
        </w:rPr>
        <w:t xml:space="preserve"> 8-HS </w:t>
      </w:r>
      <w:r w:rsidR="00D11439" w:rsidRPr="0068137C">
        <w:rPr>
          <w:color w:val="000000"/>
          <w:sz w:val="26"/>
          <w:szCs w:val="26"/>
          <w:lang w:val="nl-NL" w:eastAsia="vi-VN"/>
        </w:rPr>
        <w:t>theo chỉ tiêu giao</w:t>
      </w:r>
      <w:r w:rsidRPr="0068137C">
        <w:rPr>
          <w:color w:val="000000"/>
          <w:sz w:val="26"/>
          <w:szCs w:val="26"/>
          <w:lang w:val="nl-NL" w:eastAsia="vi-VN"/>
        </w:rPr>
        <w:t>)</w:t>
      </w:r>
    </w:p>
    <w:p w:rsidR="001E10D3" w:rsidRPr="0068137C" w:rsidRDefault="001E10D3" w:rsidP="00763EA9">
      <w:pPr>
        <w:tabs>
          <w:tab w:val="left" w:pos="540"/>
          <w:tab w:val="left" w:pos="3150"/>
        </w:tabs>
        <w:spacing w:line="20" w:lineRule="atLeast"/>
        <w:jc w:val="both"/>
        <w:rPr>
          <w:i/>
          <w:color w:val="000000"/>
          <w:sz w:val="26"/>
          <w:szCs w:val="26"/>
          <w:lang w:val="nl-NL"/>
        </w:rPr>
      </w:pPr>
      <w:r w:rsidRPr="0068137C">
        <w:rPr>
          <w:i/>
          <w:color w:val="000000"/>
          <w:sz w:val="26"/>
          <w:szCs w:val="26"/>
          <w:lang w:val="nl-NL"/>
        </w:rPr>
        <w:tab/>
        <w:t>1.2. Biện pháp:</w:t>
      </w:r>
    </w:p>
    <w:p w:rsidR="001E10D3" w:rsidRPr="0068137C" w:rsidRDefault="001E10D3" w:rsidP="00763EA9">
      <w:pPr>
        <w:tabs>
          <w:tab w:val="left" w:pos="540"/>
          <w:tab w:val="left" w:pos="3150"/>
        </w:tabs>
        <w:spacing w:line="20" w:lineRule="atLeast"/>
        <w:jc w:val="both"/>
        <w:rPr>
          <w:color w:val="000000"/>
          <w:sz w:val="26"/>
          <w:szCs w:val="26"/>
          <w:lang w:val="nl-NL"/>
        </w:rPr>
      </w:pPr>
      <w:r w:rsidRPr="0068137C">
        <w:rPr>
          <w:color w:val="000000"/>
          <w:sz w:val="26"/>
          <w:szCs w:val="26"/>
          <w:lang w:val="nl-NL"/>
        </w:rPr>
        <w:tab/>
        <w:t>-</w:t>
      </w:r>
      <w:r w:rsidR="00776A1D" w:rsidRPr="0068137C">
        <w:rPr>
          <w:color w:val="000000"/>
          <w:sz w:val="26"/>
          <w:szCs w:val="26"/>
          <w:lang w:val="nl-NL"/>
        </w:rPr>
        <w:t xml:space="preserve"> Tuyên truyền vận động học sinh ra lớp ngay từ đầu năm học, ph</w:t>
      </w:r>
      <w:r w:rsidRPr="0068137C">
        <w:rPr>
          <w:color w:val="000000"/>
          <w:sz w:val="26"/>
          <w:szCs w:val="26"/>
          <w:lang w:val="nl-NL"/>
        </w:rPr>
        <w:t>át huy tốt vai trò công tác chủ nhiệm lớp, thường xuyên theo dõi học sinh, nhất là các em học sinh có nguy cơ bỏ học. Giáo viên chủ nhiệm lớp tham mưu tốt cho Ban giám hiệu trong việc quản lý, giáo dục học sinh, phối hợp chặt chẽ, thường xuyên với Giáo viên bộ môn, Tổng phụ trách và các bộ phận khác để có biện pháp ngăn ngừa học sinh bỏ học.</w:t>
      </w:r>
    </w:p>
    <w:p w:rsidR="001E10D3" w:rsidRPr="0068137C" w:rsidRDefault="001E10D3" w:rsidP="00763EA9">
      <w:pPr>
        <w:tabs>
          <w:tab w:val="left" w:pos="540"/>
        </w:tabs>
        <w:spacing w:line="20" w:lineRule="atLeast"/>
        <w:jc w:val="both"/>
        <w:rPr>
          <w:color w:val="000000"/>
          <w:sz w:val="26"/>
          <w:szCs w:val="26"/>
          <w:lang w:val="nl-NL"/>
        </w:rPr>
      </w:pPr>
      <w:r w:rsidRPr="0068137C">
        <w:rPr>
          <w:color w:val="000000"/>
          <w:sz w:val="26"/>
          <w:szCs w:val="26"/>
          <w:lang w:val="nl-NL"/>
        </w:rPr>
        <w:tab/>
        <w:t xml:space="preserve">- Nhà trường phối hợp với chính quyền địa phương, với Ban đại diện CMHS, các tổ chức đoàn thể trong việc ngăn ngừa học sinh bỏ học, hỗ trợ và đề nghị các tổ chức, cá nhân hỗ trợ cho đối tượng học sinh nghèo, học sinh có hoàn cảnh khó khăn để các em yên tâm đến trường.  </w:t>
      </w:r>
    </w:p>
    <w:p w:rsidR="001E10D3" w:rsidRPr="0068137C" w:rsidRDefault="001E10D3" w:rsidP="00763EA9">
      <w:pPr>
        <w:widowControl w:val="0"/>
        <w:spacing w:line="20" w:lineRule="atLeast"/>
        <w:ind w:firstLine="567"/>
        <w:jc w:val="both"/>
        <w:rPr>
          <w:b/>
          <w:color w:val="000000"/>
          <w:sz w:val="26"/>
          <w:szCs w:val="26"/>
          <w:lang w:val="it-IT"/>
        </w:rPr>
      </w:pPr>
      <w:r w:rsidRPr="0068137C">
        <w:rPr>
          <w:b/>
          <w:color w:val="000000"/>
          <w:sz w:val="26"/>
          <w:szCs w:val="26"/>
          <w:lang w:val="it-IT"/>
        </w:rPr>
        <w:t>2. Thực hiện chương trình, kế hoạch dạy học, giáo dục; đổi mới phương pháp dạy học, nâng cao chất lượng giáo dục; đổi mới kiểm tra và đánh giá</w:t>
      </w:r>
      <w:r w:rsidR="005A2D18" w:rsidRPr="0068137C">
        <w:rPr>
          <w:b/>
          <w:color w:val="000000"/>
          <w:sz w:val="26"/>
          <w:szCs w:val="26"/>
          <w:lang w:val="it-IT"/>
        </w:rPr>
        <w:t>, xây dựng chuyên đề.</w:t>
      </w:r>
    </w:p>
    <w:p w:rsidR="001E10D3" w:rsidRPr="0068137C" w:rsidRDefault="001E10D3" w:rsidP="00763EA9">
      <w:pPr>
        <w:widowControl w:val="0"/>
        <w:spacing w:line="20" w:lineRule="atLeast"/>
        <w:ind w:firstLine="567"/>
        <w:jc w:val="both"/>
        <w:rPr>
          <w:b/>
          <w:bCs/>
          <w:i/>
          <w:color w:val="000000"/>
          <w:sz w:val="26"/>
          <w:szCs w:val="26"/>
          <w:lang w:val="vi-VN"/>
        </w:rPr>
      </w:pPr>
      <w:r w:rsidRPr="0068137C">
        <w:rPr>
          <w:b/>
          <w:bCs/>
          <w:i/>
          <w:color w:val="000000"/>
          <w:sz w:val="26"/>
          <w:szCs w:val="26"/>
          <w:lang w:val="it-IT"/>
        </w:rPr>
        <w:t>2.1.</w:t>
      </w:r>
      <w:r w:rsidRPr="0068137C">
        <w:rPr>
          <w:b/>
          <w:bCs/>
          <w:i/>
          <w:color w:val="000000"/>
          <w:sz w:val="26"/>
          <w:szCs w:val="26"/>
          <w:lang w:val="vi-VN"/>
        </w:rPr>
        <w:t>Thực hiện kế hoạch giáo dục</w:t>
      </w:r>
      <w:r w:rsidRPr="0068137C">
        <w:rPr>
          <w:b/>
          <w:bCs/>
          <w:i/>
          <w:color w:val="000000"/>
          <w:sz w:val="26"/>
          <w:szCs w:val="26"/>
          <w:lang w:val="it-IT"/>
        </w:rPr>
        <w:t>:</w:t>
      </w:r>
      <w:r w:rsidRPr="0068137C">
        <w:rPr>
          <w:b/>
          <w:bCs/>
          <w:i/>
          <w:color w:val="000000"/>
          <w:sz w:val="26"/>
          <w:szCs w:val="26"/>
          <w:lang w:val="vi-VN"/>
        </w:rPr>
        <w:t xml:space="preserve"> </w:t>
      </w:r>
    </w:p>
    <w:p w:rsidR="00D11439" w:rsidRPr="0068137C" w:rsidRDefault="00D11439" w:rsidP="00763EA9">
      <w:pPr>
        <w:numPr>
          <w:ilvl w:val="0"/>
          <w:numId w:val="3"/>
        </w:numPr>
        <w:spacing w:line="20" w:lineRule="atLeast"/>
        <w:rPr>
          <w:b/>
          <w:color w:val="000000"/>
          <w:sz w:val="26"/>
          <w:szCs w:val="26"/>
          <w:lang w:val="vi-VN"/>
        </w:rPr>
      </w:pPr>
      <w:r w:rsidRPr="0068137C">
        <w:rPr>
          <w:b/>
          <w:color w:val="000000"/>
          <w:sz w:val="26"/>
          <w:szCs w:val="26"/>
          <w:lang w:val="vi-VN"/>
        </w:rPr>
        <w:t xml:space="preserve">Học kỳ I: </w:t>
      </w:r>
      <w:r w:rsidRPr="0068137C">
        <w:rPr>
          <w:i/>
          <w:color w:val="000000"/>
          <w:sz w:val="26"/>
          <w:szCs w:val="26"/>
          <w:lang w:val="vi-VN"/>
        </w:rPr>
        <w:t xml:space="preserve">Từ ngày </w:t>
      </w:r>
      <w:r w:rsidR="00776A1D" w:rsidRPr="0068137C">
        <w:rPr>
          <w:i/>
          <w:color w:val="000000"/>
          <w:sz w:val="26"/>
          <w:szCs w:val="26"/>
          <w:lang w:val="vi-VN"/>
        </w:rPr>
        <w:t>19</w:t>
      </w:r>
      <w:r w:rsidRPr="0068137C">
        <w:rPr>
          <w:i/>
          <w:color w:val="000000"/>
          <w:sz w:val="26"/>
          <w:szCs w:val="26"/>
          <w:lang w:val="vi-VN"/>
        </w:rPr>
        <w:t>/8/</w:t>
      </w:r>
      <w:r w:rsidR="00AB6F5F" w:rsidRPr="0068137C">
        <w:rPr>
          <w:i/>
          <w:color w:val="000000"/>
          <w:sz w:val="26"/>
          <w:szCs w:val="26"/>
          <w:lang w:val="vi-VN"/>
        </w:rPr>
        <w:t>2019</w:t>
      </w:r>
      <w:r w:rsidRPr="0068137C">
        <w:rPr>
          <w:i/>
          <w:color w:val="000000"/>
          <w:sz w:val="26"/>
          <w:szCs w:val="26"/>
          <w:lang w:val="vi-VN"/>
        </w:rPr>
        <w:t xml:space="preserve"> đến ngày 31/12/</w:t>
      </w:r>
      <w:r w:rsidR="00AB6F5F" w:rsidRPr="0068137C">
        <w:rPr>
          <w:i/>
          <w:color w:val="000000"/>
          <w:sz w:val="26"/>
          <w:szCs w:val="26"/>
          <w:lang w:val="vi-VN"/>
        </w:rPr>
        <w:t>2019</w:t>
      </w:r>
    </w:p>
    <w:p w:rsidR="00D11439" w:rsidRPr="0068137C" w:rsidRDefault="00D11439" w:rsidP="00763EA9">
      <w:pPr>
        <w:numPr>
          <w:ilvl w:val="0"/>
          <w:numId w:val="4"/>
        </w:numPr>
        <w:spacing w:line="20" w:lineRule="atLeast"/>
        <w:rPr>
          <w:b/>
          <w:color w:val="000000"/>
          <w:sz w:val="26"/>
          <w:szCs w:val="26"/>
        </w:rPr>
      </w:pPr>
      <w:r w:rsidRPr="0068137C">
        <w:rPr>
          <w:color w:val="000000"/>
          <w:sz w:val="26"/>
          <w:szCs w:val="26"/>
        </w:rPr>
        <w:t>19 tuần thực hiện chương trình</w:t>
      </w:r>
    </w:p>
    <w:p w:rsidR="00D11439" w:rsidRPr="0068137C" w:rsidRDefault="00D11439" w:rsidP="00763EA9">
      <w:pPr>
        <w:numPr>
          <w:ilvl w:val="0"/>
          <w:numId w:val="3"/>
        </w:numPr>
        <w:spacing w:line="20" w:lineRule="atLeast"/>
        <w:rPr>
          <w:b/>
          <w:color w:val="000000"/>
          <w:sz w:val="26"/>
          <w:szCs w:val="26"/>
        </w:rPr>
      </w:pPr>
      <w:r w:rsidRPr="0068137C">
        <w:rPr>
          <w:b/>
          <w:color w:val="000000"/>
          <w:sz w:val="26"/>
          <w:szCs w:val="26"/>
        </w:rPr>
        <w:t xml:space="preserve">Học kỳ II: </w:t>
      </w:r>
      <w:r w:rsidRPr="0068137C">
        <w:rPr>
          <w:i/>
          <w:color w:val="000000"/>
          <w:sz w:val="26"/>
          <w:szCs w:val="26"/>
        </w:rPr>
        <w:t>Từ ngày 0</w:t>
      </w:r>
      <w:r w:rsidR="00776A1D" w:rsidRPr="0068137C">
        <w:rPr>
          <w:i/>
          <w:color w:val="000000"/>
          <w:sz w:val="26"/>
          <w:szCs w:val="26"/>
        </w:rPr>
        <w:t>2</w:t>
      </w:r>
      <w:r w:rsidRPr="0068137C">
        <w:rPr>
          <w:i/>
          <w:color w:val="000000"/>
          <w:sz w:val="26"/>
          <w:szCs w:val="26"/>
        </w:rPr>
        <w:t>.01.</w:t>
      </w:r>
      <w:r w:rsidR="00691AAB" w:rsidRPr="0068137C">
        <w:rPr>
          <w:i/>
          <w:color w:val="000000"/>
          <w:sz w:val="26"/>
          <w:szCs w:val="26"/>
        </w:rPr>
        <w:t>2020</w:t>
      </w:r>
      <w:r w:rsidRPr="0068137C">
        <w:rPr>
          <w:i/>
          <w:color w:val="000000"/>
          <w:sz w:val="26"/>
          <w:szCs w:val="26"/>
        </w:rPr>
        <w:t xml:space="preserve"> đến ngày 2</w:t>
      </w:r>
      <w:r w:rsidR="00776A1D" w:rsidRPr="0068137C">
        <w:rPr>
          <w:i/>
          <w:color w:val="000000"/>
          <w:sz w:val="26"/>
          <w:szCs w:val="26"/>
        </w:rPr>
        <w:t>2</w:t>
      </w:r>
      <w:r w:rsidRPr="0068137C">
        <w:rPr>
          <w:i/>
          <w:color w:val="000000"/>
          <w:sz w:val="26"/>
          <w:szCs w:val="26"/>
        </w:rPr>
        <w:t>.5.</w:t>
      </w:r>
      <w:r w:rsidR="00691AAB" w:rsidRPr="0068137C">
        <w:rPr>
          <w:i/>
          <w:color w:val="000000"/>
          <w:sz w:val="26"/>
          <w:szCs w:val="26"/>
        </w:rPr>
        <w:t>2020</w:t>
      </w:r>
    </w:p>
    <w:p w:rsidR="00D11439" w:rsidRPr="0068137C" w:rsidRDefault="00D11439" w:rsidP="00763EA9">
      <w:pPr>
        <w:numPr>
          <w:ilvl w:val="0"/>
          <w:numId w:val="5"/>
        </w:numPr>
        <w:spacing w:line="20" w:lineRule="atLeast"/>
        <w:rPr>
          <w:color w:val="000000"/>
          <w:sz w:val="26"/>
          <w:szCs w:val="26"/>
        </w:rPr>
      </w:pPr>
      <w:r w:rsidRPr="0068137C">
        <w:rPr>
          <w:color w:val="000000"/>
          <w:sz w:val="26"/>
          <w:szCs w:val="26"/>
        </w:rPr>
        <w:t>18 tuần thực hiện chương trình</w:t>
      </w:r>
    </w:p>
    <w:p w:rsidR="00D11439" w:rsidRPr="0068137C" w:rsidRDefault="00D11439" w:rsidP="00763EA9">
      <w:pPr>
        <w:numPr>
          <w:ilvl w:val="0"/>
          <w:numId w:val="5"/>
        </w:numPr>
        <w:spacing w:line="20" w:lineRule="atLeast"/>
        <w:rPr>
          <w:color w:val="000000"/>
          <w:sz w:val="26"/>
          <w:szCs w:val="26"/>
        </w:rPr>
      </w:pPr>
      <w:r w:rsidRPr="0068137C">
        <w:rPr>
          <w:color w:val="000000"/>
          <w:sz w:val="26"/>
          <w:szCs w:val="26"/>
        </w:rPr>
        <w:t>Xét tốt nghiệpTHCS trước ngày 25/5/</w:t>
      </w:r>
      <w:r w:rsidR="00691AAB" w:rsidRPr="0068137C">
        <w:rPr>
          <w:color w:val="000000"/>
          <w:sz w:val="26"/>
          <w:szCs w:val="26"/>
        </w:rPr>
        <w:t>2020</w:t>
      </w:r>
    </w:p>
    <w:p w:rsidR="00776A1D" w:rsidRPr="0068137C" w:rsidRDefault="00776A1D" w:rsidP="00763EA9">
      <w:pPr>
        <w:numPr>
          <w:ilvl w:val="0"/>
          <w:numId w:val="5"/>
        </w:numPr>
        <w:spacing w:line="20" w:lineRule="atLeast"/>
        <w:rPr>
          <w:color w:val="000000"/>
          <w:sz w:val="26"/>
          <w:szCs w:val="26"/>
        </w:rPr>
      </w:pPr>
      <w:r w:rsidRPr="0068137C">
        <w:rPr>
          <w:color w:val="000000"/>
          <w:sz w:val="26"/>
          <w:szCs w:val="26"/>
        </w:rPr>
        <w:t>Kết thúc năm học trước 30/5/2020</w:t>
      </w:r>
    </w:p>
    <w:p w:rsidR="00D11439" w:rsidRPr="0068137C" w:rsidRDefault="00D11439" w:rsidP="00763EA9">
      <w:pPr>
        <w:numPr>
          <w:ilvl w:val="0"/>
          <w:numId w:val="5"/>
        </w:numPr>
        <w:spacing w:line="20" w:lineRule="atLeast"/>
        <w:rPr>
          <w:color w:val="000000"/>
          <w:sz w:val="26"/>
          <w:szCs w:val="26"/>
        </w:rPr>
      </w:pPr>
      <w:r w:rsidRPr="0068137C">
        <w:rPr>
          <w:color w:val="000000"/>
          <w:sz w:val="26"/>
          <w:szCs w:val="26"/>
        </w:rPr>
        <w:t xml:space="preserve">Hoàn thành tuyển sinh lớp 10 năm học </w:t>
      </w:r>
      <w:r w:rsidR="00AB6F5F" w:rsidRPr="0068137C">
        <w:rPr>
          <w:color w:val="000000"/>
          <w:sz w:val="26"/>
          <w:szCs w:val="26"/>
        </w:rPr>
        <w:t>2019-2020</w:t>
      </w:r>
      <w:r w:rsidRPr="0068137C">
        <w:rPr>
          <w:color w:val="000000"/>
          <w:sz w:val="26"/>
          <w:szCs w:val="26"/>
        </w:rPr>
        <w:t xml:space="preserve"> trước 15/6/</w:t>
      </w:r>
      <w:r w:rsidR="00691AAB" w:rsidRPr="0068137C">
        <w:rPr>
          <w:color w:val="000000"/>
          <w:sz w:val="26"/>
          <w:szCs w:val="26"/>
        </w:rPr>
        <w:t>2020</w:t>
      </w:r>
    </w:p>
    <w:p w:rsidR="001E10D3" w:rsidRPr="00EA19A6" w:rsidRDefault="001E10D3" w:rsidP="00763EA9">
      <w:pPr>
        <w:widowControl w:val="0"/>
        <w:spacing w:line="20" w:lineRule="atLeast"/>
        <w:ind w:firstLine="567"/>
        <w:jc w:val="both"/>
        <w:rPr>
          <w:color w:val="000000"/>
          <w:sz w:val="26"/>
          <w:szCs w:val="26"/>
        </w:rPr>
      </w:pPr>
      <w:r w:rsidRPr="0068137C">
        <w:rPr>
          <w:color w:val="000000"/>
          <w:sz w:val="26"/>
          <w:szCs w:val="26"/>
          <w:lang w:val="vi-VN"/>
        </w:rPr>
        <w:t xml:space="preserve">Các tổ/nhóm chuyên môn, giáo viên chủ động lựa chọn nội dung, xây dựng các chủ đề dạy học trong mỗi môn học </w:t>
      </w:r>
      <w:r w:rsidR="00776A1D" w:rsidRPr="0068137C">
        <w:rPr>
          <w:color w:val="000000"/>
          <w:sz w:val="26"/>
          <w:szCs w:val="26"/>
        </w:rPr>
        <w:t>theo hướng tự nghiên cứu bài học, day học theo năng lực</w:t>
      </w:r>
      <w:r w:rsidRPr="0068137C">
        <w:rPr>
          <w:color w:val="000000"/>
          <w:sz w:val="26"/>
          <w:szCs w:val="26"/>
          <w:lang w:val="vi-VN"/>
        </w:rPr>
        <w:t>, đồng thời xây dựng kế hoạch dạy học phù hợp với các chủ đề theo hình thức, phương pháp và kĩ thuật dạy học tích cực; chú trọng lồng ghép các nội dung giáo dục đạo đức và giá trị sống, rèn luyện kĩ năng sống, hiểu biết xã hội, thực hành pháp luật; tăng cường các hoạt động vận dụng kiến thức liên môn vào giải quyết các vấn đề thực tiễn.</w:t>
      </w:r>
      <w:r w:rsidR="00EA19A6">
        <w:rPr>
          <w:color w:val="000000"/>
          <w:sz w:val="26"/>
          <w:szCs w:val="26"/>
        </w:rPr>
        <w:t xml:space="preserve"> Trong đó khuyến khiachs giáo viên dạy các môn Hóa, Sinh, Vật lý dạy 1 tiết về chủ đề tích hợp liên môn.</w:t>
      </w:r>
    </w:p>
    <w:p w:rsidR="001E10D3" w:rsidRDefault="00776A1D" w:rsidP="00763EA9">
      <w:pPr>
        <w:spacing w:line="20" w:lineRule="atLeast"/>
        <w:ind w:firstLine="567"/>
        <w:jc w:val="both"/>
        <w:rPr>
          <w:color w:val="000000"/>
          <w:sz w:val="26"/>
          <w:szCs w:val="26"/>
          <w:bdr w:val="none" w:sz="0" w:space="0" w:color="auto" w:frame="1"/>
          <w:lang w:val="es-BO"/>
        </w:rPr>
      </w:pPr>
      <w:r w:rsidRPr="0068137C">
        <w:rPr>
          <w:color w:val="000000"/>
          <w:sz w:val="26"/>
          <w:szCs w:val="26"/>
          <w:lang w:val="vi-VN"/>
        </w:rPr>
        <w:lastRenderedPageBreak/>
        <w:t xml:space="preserve">Triển khai dạy học Chương trình tiếng Anh 10 năm theo Công văn số </w:t>
      </w:r>
      <w:r w:rsidRPr="0068137C">
        <w:rPr>
          <w:color w:val="000000"/>
          <w:spacing w:val="-4"/>
          <w:sz w:val="26"/>
          <w:szCs w:val="26"/>
          <w:lang w:val="vi-VN"/>
        </w:rPr>
        <w:t xml:space="preserve">1238/SGDĐT-GDTrH </w:t>
      </w:r>
      <w:r w:rsidRPr="0068137C">
        <w:rPr>
          <w:color w:val="000000"/>
          <w:sz w:val="26"/>
          <w:szCs w:val="26"/>
          <w:lang w:val="vi-VN"/>
        </w:rPr>
        <w:t xml:space="preserve">ngày 13/8/2019 của Sở GDĐT về việc tiếp tục triển khai dạy học Chương trình tiếng Anh 10 năm cấp THCS và THPT theo Đề án Ngoại ngữ năm học 2019-2020. </w:t>
      </w:r>
    </w:p>
    <w:p w:rsidR="00D11439" w:rsidRPr="0068137C" w:rsidRDefault="001E10D3" w:rsidP="00763EA9">
      <w:pPr>
        <w:spacing w:line="20" w:lineRule="atLeast"/>
        <w:ind w:firstLine="567"/>
        <w:jc w:val="both"/>
        <w:rPr>
          <w:color w:val="000000"/>
          <w:sz w:val="26"/>
          <w:szCs w:val="26"/>
          <w:lang w:val="nl-NL"/>
        </w:rPr>
      </w:pPr>
      <w:r w:rsidRPr="0068137C">
        <w:rPr>
          <w:color w:val="000000"/>
          <w:sz w:val="26"/>
          <w:szCs w:val="26"/>
          <w:lang w:val="nl-NL"/>
        </w:rPr>
        <w:t>+ Dạy Tin học cho học sinh khối 6,7</w:t>
      </w:r>
      <w:r w:rsidR="00D11439" w:rsidRPr="0068137C">
        <w:rPr>
          <w:color w:val="000000"/>
          <w:sz w:val="26"/>
          <w:szCs w:val="26"/>
          <w:lang w:val="nl-NL"/>
        </w:rPr>
        <w:t>,8,9</w:t>
      </w:r>
      <w:r w:rsidRPr="0068137C">
        <w:rPr>
          <w:color w:val="000000"/>
          <w:sz w:val="26"/>
          <w:szCs w:val="26"/>
          <w:lang w:val="nl-NL"/>
        </w:rPr>
        <w:t xml:space="preserve"> theo chương trình và SGK của BGD-ĐT ban hành</w:t>
      </w:r>
      <w:r w:rsidR="00776A1D" w:rsidRPr="0068137C">
        <w:rPr>
          <w:color w:val="000000"/>
          <w:sz w:val="26"/>
          <w:szCs w:val="26"/>
          <w:lang w:val="nl-NL"/>
        </w:rPr>
        <w:t xml:space="preserve"> cập nhật phần mềm mới </w:t>
      </w:r>
      <w:r w:rsidR="00E561ED" w:rsidRPr="0068137C">
        <w:rPr>
          <w:color w:val="000000"/>
          <w:sz w:val="26"/>
          <w:szCs w:val="26"/>
          <w:lang w:val="nl-NL"/>
        </w:rPr>
        <w:t>theo sách giáo khoa mới cập nhật</w:t>
      </w:r>
      <w:r w:rsidRPr="0068137C">
        <w:rPr>
          <w:color w:val="000000"/>
          <w:sz w:val="26"/>
          <w:szCs w:val="26"/>
          <w:lang w:val="nl-NL"/>
        </w:rPr>
        <w:t xml:space="preserve"> </w:t>
      </w:r>
    </w:p>
    <w:p w:rsidR="001E10D3" w:rsidRPr="0068137C" w:rsidRDefault="001E10D3" w:rsidP="00763EA9">
      <w:pPr>
        <w:spacing w:line="20" w:lineRule="atLeast"/>
        <w:ind w:firstLine="567"/>
        <w:jc w:val="both"/>
        <w:rPr>
          <w:color w:val="000000"/>
          <w:sz w:val="26"/>
          <w:szCs w:val="26"/>
          <w:lang w:val="nl-NL"/>
        </w:rPr>
      </w:pPr>
      <w:r w:rsidRPr="0068137C">
        <w:rPr>
          <w:color w:val="000000"/>
          <w:sz w:val="26"/>
          <w:szCs w:val="26"/>
          <w:lang w:val="nl-NL"/>
        </w:rPr>
        <w:t>- Thực hiện giáo dục ngoài giờ lên lớp</w:t>
      </w:r>
      <w:r w:rsidRPr="0068137C">
        <w:rPr>
          <w:color w:val="000000"/>
          <w:sz w:val="26"/>
          <w:szCs w:val="26"/>
          <w:lang w:val="nl-NL" w:eastAsia="vi-VN"/>
        </w:rPr>
        <w:t xml:space="preserve"> </w:t>
      </w:r>
      <w:r w:rsidRPr="0068137C">
        <w:rPr>
          <w:color w:val="000000"/>
          <w:sz w:val="26"/>
          <w:szCs w:val="26"/>
          <w:lang w:val="nl-NL"/>
        </w:rPr>
        <w:t xml:space="preserve">(HĐNGLL):  </w:t>
      </w:r>
    </w:p>
    <w:p w:rsidR="001E10D3" w:rsidRPr="0068137C" w:rsidRDefault="001E10D3" w:rsidP="00763EA9">
      <w:pPr>
        <w:spacing w:line="20" w:lineRule="atLeast"/>
        <w:ind w:firstLine="567"/>
        <w:jc w:val="both"/>
        <w:rPr>
          <w:color w:val="000000"/>
          <w:sz w:val="26"/>
          <w:szCs w:val="26"/>
          <w:lang w:val="nl-NL"/>
        </w:rPr>
      </w:pPr>
      <w:r w:rsidRPr="0068137C">
        <w:rPr>
          <w:color w:val="000000"/>
          <w:sz w:val="26"/>
          <w:szCs w:val="26"/>
          <w:lang w:val="nl-NL"/>
        </w:rPr>
        <w:t>+ Đảm bảo mỗi tháng một chủ điểm và dạy 2 tiết/tháng.</w:t>
      </w:r>
    </w:p>
    <w:p w:rsidR="001E10D3" w:rsidRPr="0068137C" w:rsidRDefault="001E10D3" w:rsidP="00763EA9">
      <w:pPr>
        <w:spacing w:line="20" w:lineRule="atLeast"/>
        <w:ind w:firstLine="567"/>
        <w:jc w:val="both"/>
        <w:rPr>
          <w:color w:val="000000"/>
          <w:sz w:val="26"/>
          <w:szCs w:val="26"/>
          <w:lang w:val="nl-NL"/>
        </w:rPr>
      </w:pPr>
      <w:r w:rsidRPr="0068137C">
        <w:rPr>
          <w:color w:val="000000"/>
          <w:sz w:val="26"/>
          <w:szCs w:val="26"/>
          <w:lang w:val="nl-NL"/>
        </w:rPr>
        <w:t xml:space="preserve">+ HĐNGLL </w:t>
      </w:r>
      <w:r w:rsidR="00D11439" w:rsidRPr="0068137C">
        <w:rPr>
          <w:color w:val="000000"/>
          <w:sz w:val="26"/>
          <w:szCs w:val="26"/>
          <w:lang w:val="nl-NL"/>
        </w:rPr>
        <w:t>theo từng lớp và tập trung có kế hoạch riêng</w:t>
      </w:r>
      <w:r w:rsidR="00E561ED" w:rsidRPr="0068137C">
        <w:rPr>
          <w:color w:val="000000"/>
          <w:sz w:val="26"/>
          <w:szCs w:val="26"/>
          <w:lang w:val="nl-NL"/>
        </w:rPr>
        <w:t xml:space="preserve"> theo từng chủ điểm phù hợp với tình hình thực tiễn tại nhà trường.</w:t>
      </w:r>
    </w:p>
    <w:p w:rsidR="00E561ED" w:rsidRPr="00BA01AD" w:rsidRDefault="00E561ED" w:rsidP="00763EA9">
      <w:pPr>
        <w:spacing w:line="20" w:lineRule="atLeast"/>
        <w:ind w:firstLine="567"/>
        <w:jc w:val="both"/>
        <w:rPr>
          <w:i/>
          <w:iCs/>
          <w:color w:val="000000"/>
          <w:sz w:val="26"/>
          <w:szCs w:val="26"/>
          <w:lang w:val="nl-NL"/>
        </w:rPr>
      </w:pPr>
      <w:r w:rsidRPr="00BA01AD">
        <w:rPr>
          <w:i/>
          <w:iCs/>
          <w:color w:val="000000"/>
          <w:sz w:val="26"/>
          <w:szCs w:val="26"/>
          <w:lang w:val="nl-NL"/>
        </w:rPr>
        <w:t>-Dạy học tích hợp vào các môn</w:t>
      </w:r>
    </w:p>
    <w:p w:rsidR="00E561ED" w:rsidRPr="0068137C" w:rsidRDefault="00E561ED" w:rsidP="00763EA9">
      <w:pPr>
        <w:spacing w:line="20" w:lineRule="atLeast"/>
        <w:ind w:firstLine="567"/>
        <w:jc w:val="both"/>
        <w:rPr>
          <w:rFonts w:eastAsia="Calibri"/>
          <w:i/>
          <w:iCs/>
          <w:color w:val="000000"/>
          <w:sz w:val="26"/>
          <w:szCs w:val="26"/>
          <w:highlight w:val="white"/>
          <w:lang w:val="nl-NL"/>
        </w:rPr>
      </w:pPr>
      <w:r w:rsidRPr="0068137C">
        <w:rPr>
          <w:rFonts w:eastAsia="Calibri"/>
          <w:color w:val="000000"/>
          <w:sz w:val="26"/>
          <w:szCs w:val="26"/>
          <w:highlight w:val="white"/>
          <w:lang w:val="nl-NL"/>
        </w:rPr>
        <w:t>+ T</w:t>
      </w:r>
      <w:r w:rsidRPr="0068137C">
        <w:rPr>
          <w:rFonts w:eastAsia="Calibri"/>
          <w:color w:val="000000"/>
          <w:sz w:val="26"/>
          <w:szCs w:val="26"/>
          <w:highlight w:val="white"/>
          <w:lang w:val="vi-VN"/>
        </w:rPr>
        <w:t xml:space="preserve">hực hiện lồng ghép, tích hợp giáo dục đạo đức, lối sống; </w:t>
      </w:r>
      <w:r w:rsidRPr="0068137C">
        <w:rPr>
          <w:rFonts w:eastAsia="Calibri"/>
          <w:color w:val="000000"/>
          <w:sz w:val="26"/>
          <w:szCs w:val="26"/>
          <w:lang w:val="pt-BR"/>
        </w:rPr>
        <w:t>học tập và làm theo tư tưởng, đạo đức, phong cách Hồ Chí Minh</w:t>
      </w:r>
      <w:r w:rsidRPr="0068137C">
        <w:rPr>
          <w:rFonts w:eastAsia="Calibri"/>
          <w:color w:val="000000"/>
          <w:sz w:val="26"/>
          <w:szCs w:val="26"/>
          <w:highlight w:val="white"/>
          <w:lang w:val="vi-VN"/>
        </w:rPr>
        <w:t xml:space="preserve">; phổ biến, giáo dục pháp luật; giáo dục phòng chống tệ nạn xã hội, AIDS, ma túy, mại dâm và phòng, chống tham nhũng; </w:t>
      </w:r>
      <w:r w:rsidRPr="0068137C">
        <w:rPr>
          <w:rFonts w:eastAsia="Calibri"/>
          <w:color w:val="000000"/>
          <w:sz w:val="26"/>
          <w:szCs w:val="26"/>
          <w:highlight w:val="white"/>
          <w:lang w:val="nl-NL"/>
        </w:rPr>
        <w:t>An ninh Quốc phòng vào các môn GDCD, Âm nhạc, Địa lý, Lịch sử, Mỹ Thuật</w:t>
      </w:r>
      <w:r w:rsidR="005773EC" w:rsidRPr="0068137C">
        <w:rPr>
          <w:rFonts w:eastAsia="Calibri"/>
          <w:color w:val="000000"/>
          <w:sz w:val="26"/>
          <w:szCs w:val="26"/>
          <w:highlight w:val="white"/>
          <w:lang w:val="nl-NL"/>
        </w:rPr>
        <w:t xml:space="preserve">, Ngữ văn đảm bảo theo quy định </w:t>
      </w:r>
      <w:r w:rsidR="005773EC" w:rsidRPr="0068137C">
        <w:rPr>
          <w:rFonts w:eastAsia="Calibri"/>
          <w:i/>
          <w:iCs/>
          <w:color w:val="000000"/>
          <w:sz w:val="26"/>
          <w:szCs w:val="26"/>
          <w:highlight w:val="white"/>
          <w:lang w:val="nl-NL"/>
        </w:rPr>
        <w:t>(Có kế hoạch riêng đã gửi)</w:t>
      </w:r>
    </w:p>
    <w:p w:rsidR="001E10D3" w:rsidRDefault="00E561ED" w:rsidP="00763EA9">
      <w:pPr>
        <w:spacing w:line="20" w:lineRule="atLeast"/>
        <w:ind w:firstLine="567"/>
        <w:jc w:val="both"/>
        <w:rPr>
          <w:color w:val="000000"/>
          <w:sz w:val="26"/>
          <w:szCs w:val="26"/>
          <w:lang w:val="nl-NL"/>
        </w:rPr>
      </w:pPr>
      <w:r w:rsidRPr="0068137C">
        <w:rPr>
          <w:color w:val="000000"/>
          <w:sz w:val="26"/>
          <w:szCs w:val="26"/>
          <w:lang w:val="vi-VN"/>
        </w:rPr>
        <w:t>+</w:t>
      </w:r>
      <w:r w:rsidR="001E10D3" w:rsidRPr="0068137C">
        <w:rPr>
          <w:color w:val="000000"/>
          <w:sz w:val="26"/>
          <w:szCs w:val="26"/>
          <w:lang w:val="nl-NL"/>
        </w:rPr>
        <w:t>Thực hiện tốt nội dung giáo dục địa phương</w:t>
      </w:r>
      <w:r w:rsidRPr="0068137C">
        <w:rPr>
          <w:color w:val="000000"/>
          <w:sz w:val="26"/>
          <w:szCs w:val="26"/>
          <w:lang w:val="nl-NL"/>
        </w:rPr>
        <w:t xml:space="preserve"> theo sách biên soạn của tỉnh Đăk Lắk áp dụng từ năm học 2018-2019</w:t>
      </w:r>
      <w:r w:rsidR="001E10D3" w:rsidRPr="0068137C">
        <w:rPr>
          <w:color w:val="000000"/>
          <w:sz w:val="26"/>
          <w:szCs w:val="26"/>
          <w:lang w:val="nl-NL"/>
        </w:rPr>
        <w:t xml:space="preserve">,  </w:t>
      </w:r>
    </w:p>
    <w:p w:rsidR="00EA19A6" w:rsidRPr="00EA19A6" w:rsidRDefault="00EA19A6" w:rsidP="00BA01AD">
      <w:pPr>
        <w:shd w:val="clear" w:color="auto" w:fill="FFFFFF"/>
        <w:ind w:firstLine="567"/>
        <w:jc w:val="both"/>
        <w:textAlignment w:val="baseline"/>
        <w:rPr>
          <w:i/>
          <w:color w:val="02070A"/>
          <w:sz w:val="26"/>
          <w:szCs w:val="26"/>
          <w:bdr w:val="none" w:sz="0" w:space="0" w:color="auto" w:frame="1"/>
          <w:lang w:val="nl-NL"/>
        </w:rPr>
      </w:pPr>
      <w:r w:rsidRPr="00EA19A6">
        <w:rPr>
          <w:i/>
          <w:color w:val="02070A"/>
          <w:sz w:val="26"/>
          <w:szCs w:val="26"/>
          <w:bdr w:val="none" w:sz="0" w:space="0" w:color="auto" w:frame="1"/>
          <w:lang w:val="nl-NL"/>
        </w:rPr>
        <w:t>-Soạn bài</w:t>
      </w:r>
    </w:p>
    <w:p w:rsidR="00EA19A6" w:rsidRPr="00EA19A6" w:rsidRDefault="00EA19A6" w:rsidP="00EA19A6">
      <w:pPr>
        <w:tabs>
          <w:tab w:val="left" w:pos="851"/>
          <w:tab w:val="center" w:pos="4950"/>
        </w:tabs>
        <w:jc w:val="both"/>
        <w:rPr>
          <w:sz w:val="26"/>
          <w:szCs w:val="26"/>
          <w:lang w:val="nl-NL"/>
        </w:rPr>
      </w:pPr>
      <w:r w:rsidRPr="00EA19A6">
        <w:rPr>
          <w:sz w:val="26"/>
          <w:szCs w:val="26"/>
          <w:lang w:val="nl-NL"/>
        </w:rPr>
        <w:t xml:space="preserve">  </w:t>
      </w:r>
      <w:r>
        <w:rPr>
          <w:sz w:val="26"/>
          <w:szCs w:val="26"/>
          <w:lang w:val="nl-NL"/>
        </w:rPr>
        <w:tab/>
      </w:r>
      <w:r w:rsidRPr="00EA19A6">
        <w:rPr>
          <w:sz w:val="26"/>
          <w:szCs w:val="26"/>
          <w:lang w:val="nl-NL"/>
        </w:rPr>
        <w:t>Thiết kế bài giảng khoa học, sắp xếp hợp lý hoạt động của giáo viên và học sinh; thiết kế hệ thống câu hỏi hợp lý, tập trung vào trọng tâm, vừa sức tiếp thu của học sinh (nhất là đối với bài có nội dung dài, bài khó, bài có nhiều kiến thức mới); bồi dưỡng năng lực độc lập suy nghĩ, vận dụng sáng tạo kiến thức đã học, giảm việc ghi nhớ máy móc không nắm vững bản chất vấn đề.</w:t>
      </w:r>
    </w:p>
    <w:p w:rsidR="00EA19A6" w:rsidRPr="00EA19A6" w:rsidRDefault="00EA19A6" w:rsidP="00EA19A6">
      <w:pPr>
        <w:tabs>
          <w:tab w:val="left" w:pos="851"/>
          <w:tab w:val="center" w:pos="4950"/>
        </w:tabs>
        <w:jc w:val="both"/>
        <w:rPr>
          <w:sz w:val="26"/>
          <w:szCs w:val="26"/>
          <w:lang w:val="nl-NL"/>
        </w:rPr>
      </w:pPr>
      <w:r w:rsidRPr="00EA19A6">
        <w:rPr>
          <w:sz w:val="26"/>
          <w:szCs w:val="26"/>
          <w:lang w:val="nl-NL"/>
        </w:rPr>
        <w:t xml:space="preserve">        </w:t>
      </w:r>
      <w:r>
        <w:rPr>
          <w:sz w:val="26"/>
          <w:szCs w:val="26"/>
          <w:lang w:val="nl-NL"/>
        </w:rPr>
        <w:tab/>
      </w:r>
      <w:r w:rsidRPr="00EA19A6">
        <w:rPr>
          <w:sz w:val="26"/>
          <w:szCs w:val="26"/>
          <w:lang w:val="nl-NL"/>
        </w:rPr>
        <w:t>Giáo viên sử dụng ngôn ngữ chuẩn, trong sáng sinh động, dễ hiểu, tác phong thân thiện, coi trọng việc khuyến khích, động viên học sinh học tập, tổ chức hợp lý cho học sinh làm việc cá nhân, theo nhóm.   Đối với các môn mỹ thuật, âm nhạc, thể dục cần coi trọng yêu cầu về kiến thức, kỹ năng và giáo dục tình cảm, hứng thú học tập, thái độ tích cực, tinh thần chủ động, sáng tạo, ý thức cố gắng vươn lên trong học tập cho học sinh, không quá thiên về đánh giá thành tích như mục tiêu đào tạo chuyên ngành hoạ sĩ, nhạc sĩ, vận động viên. Soạn dạy học tích hợp giáo dục bảo vệ môi trường, tiết kiệm năng lượng vào bài học phù hợp với nội dung, gắn với thực tế ở các môn Ngữ văn, Lịch sử, Địa lý, GDCD, Vật lý, Công nghệ.</w:t>
      </w:r>
    </w:p>
    <w:p w:rsidR="00EA19A6" w:rsidRPr="00EA19A6" w:rsidRDefault="00EA19A6" w:rsidP="00BA01AD">
      <w:pPr>
        <w:shd w:val="clear" w:color="auto" w:fill="FFFFFF"/>
        <w:ind w:firstLine="720"/>
        <w:jc w:val="both"/>
        <w:textAlignment w:val="baseline"/>
        <w:rPr>
          <w:color w:val="000000"/>
          <w:sz w:val="26"/>
          <w:szCs w:val="26"/>
          <w:lang w:val="vi-VN"/>
        </w:rPr>
      </w:pPr>
      <w:r w:rsidRPr="00EA19A6">
        <w:rPr>
          <w:color w:val="02070A"/>
          <w:sz w:val="26"/>
          <w:szCs w:val="26"/>
          <w:bdr w:val="none" w:sz="0" w:space="0" w:color="auto" w:frame="1"/>
          <w:lang w:val="nl-NL"/>
        </w:rPr>
        <w:t>K</w:t>
      </w:r>
      <w:r w:rsidRPr="00EA19A6">
        <w:rPr>
          <w:color w:val="02070A"/>
          <w:sz w:val="26"/>
          <w:szCs w:val="26"/>
          <w:bdr w:val="none" w:sz="0" w:space="0" w:color="auto" w:frame="1"/>
          <w:lang w:val="vi-VN"/>
        </w:rPr>
        <w:t>huyến khích giáo viên thiết kế lại các tiết học trong sách giáo khoa thành các bài học theo chủ đề (trong mỗi môn học hoặc liên môn) để tổ chức cho học sinh hoạt động học tích cực</w:t>
      </w:r>
      <w:r w:rsidRPr="00EA19A6">
        <w:rPr>
          <w:color w:val="02070A"/>
          <w:sz w:val="26"/>
          <w:szCs w:val="26"/>
          <w:bdr w:val="none" w:sz="0" w:space="0" w:color="auto" w:frame="1"/>
          <w:lang w:val="nl-NL"/>
        </w:rPr>
        <w:t>, tự lực chiếm lĩnh kiến thức và và vận dụng vào thực tiễn</w:t>
      </w:r>
      <w:r w:rsidRPr="00EA19A6">
        <w:rPr>
          <w:color w:val="02070A"/>
          <w:sz w:val="26"/>
          <w:szCs w:val="26"/>
          <w:bdr w:val="none" w:sz="0" w:space="0" w:color="auto" w:frame="1"/>
          <w:lang w:val="vi-VN"/>
        </w:rPr>
        <w:t>; chú trọng giáo dục đạo đức và giá trị sống, rèn luyện kĩ năng sống, hiểu biết xã hội, thực hành pháp luật</w:t>
      </w:r>
      <w:r w:rsidRPr="00EA19A6">
        <w:rPr>
          <w:color w:val="02070A"/>
          <w:sz w:val="26"/>
          <w:szCs w:val="26"/>
          <w:bdr w:val="none" w:sz="0" w:space="0" w:color="auto" w:frame="1"/>
          <w:lang w:val="nl-NL"/>
        </w:rPr>
        <w:t>.</w:t>
      </w:r>
      <w:r>
        <w:rPr>
          <w:color w:val="02070A"/>
          <w:sz w:val="26"/>
          <w:szCs w:val="26"/>
          <w:bdr w:val="none" w:sz="0" w:space="0" w:color="auto" w:frame="1"/>
          <w:lang w:val="nl-NL"/>
        </w:rPr>
        <w:t xml:space="preserve"> Bộ môn lịch sử, Toán, Địa lý, tin học, Âm nhạc theo định hướng phát triển năng lực </w:t>
      </w:r>
    </w:p>
    <w:p w:rsidR="001E10D3" w:rsidRPr="00BA01AD" w:rsidRDefault="001E10D3" w:rsidP="00763EA9">
      <w:pPr>
        <w:spacing w:line="20" w:lineRule="atLeast"/>
        <w:ind w:firstLine="567"/>
        <w:jc w:val="both"/>
        <w:textAlignment w:val="baseline"/>
        <w:rPr>
          <w:i/>
          <w:iCs/>
          <w:color w:val="000000"/>
          <w:sz w:val="26"/>
          <w:szCs w:val="26"/>
          <w:bdr w:val="none" w:sz="0" w:space="0" w:color="auto" w:frame="1"/>
          <w:lang w:val="nl-NL"/>
        </w:rPr>
      </w:pPr>
      <w:r w:rsidRPr="00BA01AD">
        <w:rPr>
          <w:i/>
          <w:iCs/>
          <w:color w:val="000000"/>
          <w:sz w:val="26"/>
          <w:szCs w:val="26"/>
          <w:bdr w:val="none" w:sz="0" w:space="0" w:color="auto" w:frame="1"/>
          <w:lang w:val="nl-NL"/>
        </w:rPr>
        <w:t xml:space="preserve">- .Giáo dục hướng nghiệp: </w:t>
      </w:r>
    </w:p>
    <w:p w:rsidR="00BA01AD" w:rsidRDefault="001E10D3" w:rsidP="00763EA9">
      <w:pPr>
        <w:spacing w:line="20" w:lineRule="atLeast"/>
        <w:ind w:firstLine="567"/>
        <w:jc w:val="both"/>
        <w:rPr>
          <w:color w:val="000000"/>
          <w:sz w:val="26"/>
          <w:szCs w:val="26"/>
          <w:bdr w:val="none" w:sz="0" w:space="0" w:color="auto" w:frame="1"/>
          <w:lang w:val="nl-NL"/>
        </w:rPr>
      </w:pPr>
      <w:r w:rsidRPr="0068137C">
        <w:rPr>
          <w:color w:val="000000"/>
          <w:sz w:val="26"/>
          <w:szCs w:val="26"/>
          <w:bdr w:val="none" w:sz="0" w:space="0" w:color="auto" w:frame="1"/>
          <w:lang w:val="nl-NL"/>
        </w:rPr>
        <w:t>Thực hiện giảng dạy đủ thời lượng 9 tiết/ năm học (thời lượng 1 tiết/tháng); Chú trọng hướng dẫn học sinh lựa chọn con đường phù hợp sau tốt nghiệp THCS (học lên THPT, học nghề).</w:t>
      </w:r>
      <w:r w:rsidR="00D11439" w:rsidRPr="0068137C">
        <w:rPr>
          <w:color w:val="000000"/>
          <w:sz w:val="26"/>
          <w:szCs w:val="26"/>
          <w:bdr w:val="none" w:sz="0" w:space="0" w:color="auto" w:frame="1"/>
          <w:lang w:val="nl-NL"/>
        </w:rPr>
        <w:t xml:space="preserve"> Giao nhiệm vụ cho Hiệu trưởng, phó hiệu trưởng GVCN cùng phối hợp thực hiện.</w:t>
      </w:r>
    </w:p>
    <w:p w:rsidR="00BA01AD" w:rsidRDefault="00BA01AD" w:rsidP="00763EA9">
      <w:pPr>
        <w:spacing w:line="20" w:lineRule="atLeast"/>
        <w:ind w:firstLine="567"/>
        <w:jc w:val="both"/>
        <w:rPr>
          <w:color w:val="000000"/>
          <w:sz w:val="26"/>
          <w:szCs w:val="26"/>
          <w:bdr w:val="none" w:sz="0" w:space="0" w:color="auto" w:frame="1"/>
          <w:lang w:val="nl-NL"/>
        </w:rPr>
      </w:pPr>
      <w:r>
        <w:rPr>
          <w:color w:val="000000"/>
          <w:sz w:val="26"/>
          <w:szCs w:val="26"/>
          <w:bdr w:val="none" w:sz="0" w:space="0" w:color="auto" w:frame="1"/>
          <w:lang w:val="nl-NL"/>
        </w:rPr>
        <w:t>-Giáo dục dạy nghề</w:t>
      </w:r>
    </w:p>
    <w:p w:rsidR="001E10D3" w:rsidRPr="00BA01AD" w:rsidRDefault="00BA01AD" w:rsidP="00763EA9">
      <w:pPr>
        <w:spacing w:line="20" w:lineRule="atLeast"/>
        <w:ind w:firstLine="567"/>
        <w:jc w:val="both"/>
        <w:rPr>
          <w:bCs/>
          <w:color w:val="000000"/>
          <w:sz w:val="26"/>
          <w:szCs w:val="26"/>
          <w:lang w:val="nl-NL"/>
        </w:rPr>
      </w:pPr>
      <w:r>
        <w:rPr>
          <w:color w:val="000000"/>
          <w:sz w:val="26"/>
          <w:szCs w:val="26"/>
          <w:bdr w:val="none" w:sz="0" w:space="0" w:color="auto" w:frame="1"/>
          <w:lang w:val="nl-NL"/>
        </w:rPr>
        <w:t xml:space="preserve">Thực hiện theo công văn </w:t>
      </w:r>
      <w:r w:rsidRPr="00BA01AD">
        <w:rPr>
          <w:lang w:val="nl-NL"/>
        </w:rPr>
        <w:t>Số: 1542/SGDĐT-GDTrH ngày 27 tháng 9 năm</w:t>
      </w:r>
      <w:r>
        <w:rPr>
          <w:lang w:val="nl-NL"/>
        </w:rPr>
        <w:t xml:space="preserve"> 2019 của SGD-ĐT Đăk </w:t>
      </w:r>
      <w:r w:rsidRPr="00BA01AD">
        <w:rPr>
          <w:lang w:val="nl-NL"/>
        </w:rPr>
        <w:t>Lăk</w:t>
      </w:r>
      <w:r w:rsidR="001E10D3" w:rsidRPr="00BA01AD">
        <w:rPr>
          <w:color w:val="000000"/>
          <w:sz w:val="26"/>
          <w:szCs w:val="26"/>
          <w:lang w:val="vi-VN"/>
        </w:rPr>
        <w:t xml:space="preserve"> </w:t>
      </w:r>
      <w:r w:rsidRPr="00BA01AD">
        <w:rPr>
          <w:color w:val="000000"/>
          <w:sz w:val="26"/>
          <w:szCs w:val="26"/>
          <w:lang w:val="nl-NL"/>
        </w:rPr>
        <w:t>phối hợp</w:t>
      </w:r>
      <w:r>
        <w:rPr>
          <w:b/>
          <w:color w:val="000000"/>
          <w:sz w:val="26"/>
          <w:szCs w:val="26"/>
          <w:lang w:val="nl-NL"/>
        </w:rPr>
        <w:t xml:space="preserve"> </w:t>
      </w:r>
      <w:r w:rsidRPr="00BA01AD">
        <w:rPr>
          <w:bCs/>
          <w:color w:val="000000"/>
          <w:sz w:val="26"/>
          <w:szCs w:val="26"/>
          <w:lang w:val="nl-NL"/>
        </w:rPr>
        <w:t>với TTGDTX huyện Cư M’</w:t>
      </w:r>
      <w:r>
        <w:rPr>
          <w:bCs/>
          <w:color w:val="000000"/>
          <w:sz w:val="26"/>
          <w:szCs w:val="26"/>
          <w:lang w:val="nl-NL"/>
        </w:rPr>
        <w:t>gar</w:t>
      </w:r>
      <w:r w:rsidRPr="00BA01AD">
        <w:rPr>
          <w:bCs/>
          <w:color w:val="000000"/>
          <w:sz w:val="26"/>
          <w:szCs w:val="26"/>
          <w:lang w:val="nl-NL"/>
        </w:rPr>
        <w:t xml:space="preserve"> dạy nghề tin học và nấu ăn cho học sinh khối lớp 8 vào hè 2020</w:t>
      </w:r>
      <w:r>
        <w:rPr>
          <w:bCs/>
          <w:color w:val="000000"/>
          <w:sz w:val="26"/>
          <w:szCs w:val="26"/>
          <w:lang w:val="nl-NL"/>
        </w:rPr>
        <w:t>.</w:t>
      </w:r>
    </w:p>
    <w:p w:rsidR="001E10D3" w:rsidRPr="0068137C" w:rsidRDefault="001E10D3" w:rsidP="00763EA9">
      <w:pPr>
        <w:widowControl w:val="0"/>
        <w:spacing w:line="20" w:lineRule="atLeast"/>
        <w:jc w:val="both"/>
        <w:rPr>
          <w:b/>
          <w:bCs/>
          <w:i/>
          <w:color w:val="000000"/>
          <w:sz w:val="26"/>
          <w:szCs w:val="26"/>
          <w:lang w:val="vi-VN"/>
        </w:rPr>
      </w:pPr>
      <w:r w:rsidRPr="0068137C">
        <w:rPr>
          <w:b/>
          <w:color w:val="000000"/>
          <w:sz w:val="26"/>
          <w:szCs w:val="26"/>
          <w:lang w:val="vi-VN"/>
        </w:rPr>
        <w:lastRenderedPageBreak/>
        <w:t xml:space="preserve">        </w:t>
      </w:r>
      <w:r w:rsidRPr="0068137C">
        <w:rPr>
          <w:b/>
          <w:bCs/>
          <w:i/>
          <w:color w:val="000000"/>
          <w:sz w:val="26"/>
          <w:szCs w:val="26"/>
          <w:lang w:val="vi-VN"/>
        </w:rPr>
        <w:t>2.2. Đổi mới phương pháp dạy học, nâng cao chất  lượng giáo dục:</w:t>
      </w:r>
    </w:p>
    <w:p w:rsidR="001E10D3" w:rsidRPr="0068137C" w:rsidRDefault="001E10D3" w:rsidP="00763EA9">
      <w:pPr>
        <w:widowControl w:val="0"/>
        <w:spacing w:line="20" w:lineRule="atLeast"/>
        <w:ind w:firstLine="567"/>
        <w:jc w:val="both"/>
        <w:rPr>
          <w:color w:val="000000"/>
          <w:sz w:val="26"/>
          <w:szCs w:val="26"/>
          <w:lang w:val="vi-VN"/>
        </w:rPr>
      </w:pPr>
      <w:r w:rsidRPr="0068137C">
        <w:rPr>
          <w:color w:val="000000"/>
          <w:sz w:val="26"/>
          <w:szCs w:val="26"/>
          <w:lang w:val="pt-BR"/>
        </w:rPr>
        <w:t xml:space="preserve"> </w:t>
      </w:r>
      <w:r w:rsidRPr="0068137C">
        <w:rPr>
          <w:color w:val="000000"/>
          <w:sz w:val="26"/>
          <w:szCs w:val="26"/>
          <w:lang w:val="vi-VN"/>
        </w:rPr>
        <w:t xml:space="preserve">Tiếp tục </w:t>
      </w:r>
      <w:r w:rsidRPr="0068137C">
        <w:rPr>
          <w:color w:val="000000"/>
          <w:sz w:val="26"/>
          <w:szCs w:val="26"/>
          <w:lang w:val="pt-BR"/>
        </w:rPr>
        <w:t xml:space="preserve">triển khai </w:t>
      </w:r>
      <w:r w:rsidRPr="0068137C">
        <w:rPr>
          <w:color w:val="000000"/>
          <w:sz w:val="26"/>
          <w:szCs w:val="26"/>
          <w:lang w:val="vi-VN"/>
        </w:rPr>
        <w:t>đổi mới phương pháp dạy và học nhằm phát huy tính tích cực, chủ động, sáng tạo,</w:t>
      </w:r>
      <w:r w:rsidRPr="0068137C">
        <w:rPr>
          <w:color w:val="000000"/>
          <w:sz w:val="26"/>
          <w:szCs w:val="26"/>
          <w:lang w:val="pt-BR"/>
        </w:rPr>
        <w:t xml:space="preserve"> </w:t>
      </w:r>
      <w:r w:rsidRPr="0068137C">
        <w:rPr>
          <w:color w:val="000000"/>
          <w:sz w:val="26"/>
          <w:szCs w:val="26"/>
          <w:lang w:val="vi-VN"/>
        </w:rPr>
        <w:t>rèn luyện phương pháp tự học và vận dụng kiến thức, kỹ năng của học sinh theo tinh thần Công văn số 5555/BGDĐT-GDTrH ngày 08/10/2014 của Bộ GDĐT.</w:t>
      </w:r>
      <w:r w:rsidRPr="0068137C">
        <w:rPr>
          <w:color w:val="000000"/>
          <w:sz w:val="26"/>
          <w:szCs w:val="26"/>
          <w:lang w:val="pt-BR"/>
        </w:rPr>
        <w:t xml:space="preserve"> </w:t>
      </w:r>
      <w:r w:rsidR="00E561ED" w:rsidRPr="0068137C">
        <w:rPr>
          <w:color w:val="000000"/>
          <w:sz w:val="26"/>
          <w:szCs w:val="26"/>
          <w:bdr w:val="none" w:sz="0" w:space="0" w:color="auto" w:frame="1"/>
          <w:lang w:val="es-BO"/>
        </w:rPr>
        <w:t xml:space="preserve">Dạy học theo chủ đề bộ môn mỹ thuật và thực hiện dạy học theo hướng phát triển năng lực mỗi môn có 2 tiết </w:t>
      </w:r>
      <w:r w:rsidRPr="0068137C">
        <w:rPr>
          <w:color w:val="000000"/>
          <w:sz w:val="26"/>
          <w:szCs w:val="26"/>
          <w:bdr w:val="none" w:sz="0" w:space="0" w:color="auto" w:frame="1"/>
          <w:lang w:val="es-BO"/>
        </w:rPr>
        <w:t>/học kỳ;  T</w:t>
      </w:r>
      <w:r w:rsidRPr="0068137C">
        <w:rPr>
          <w:color w:val="000000"/>
          <w:sz w:val="26"/>
          <w:szCs w:val="26"/>
          <w:lang w:val="vi-VN"/>
        </w:rPr>
        <w:t xml:space="preserve">ập trung dạy cách học, cách nghĩ; bảo đảm cân đối giữa trang bị kiến thức, rèn luyện kĩ năng và định hướng thái độ, hành vi cho học sinh; chú ý việc tổ chức dạy học phân hoá phù hợp các đối tượng học sinh khác nhau; khắc phục lối truyền thụ áp đặt một chiều, ghi nhớ máy móc. </w:t>
      </w:r>
    </w:p>
    <w:p w:rsidR="001E10D3" w:rsidRPr="0068137C" w:rsidRDefault="001E10D3" w:rsidP="00763EA9">
      <w:pPr>
        <w:spacing w:line="20" w:lineRule="atLeast"/>
        <w:ind w:firstLine="561"/>
        <w:jc w:val="both"/>
        <w:rPr>
          <w:color w:val="000000"/>
          <w:sz w:val="26"/>
          <w:szCs w:val="26"/>
          <w:lang w:val="pt-BR"/>
        </w:rPr>
      </w:pPr>
      <w:r w:rsidRPr="0068137C">
        <w:rPr>
          <w:color w:val="000000"/>
          <w:sz w:val="26"/>
          <w:szCs w:val="26"/>
          <w:lang w:val="vi-VN"/>
        </w:rPr>
        <w:t xml:space="preserve">Tăng cường công tác Quản lý chất lượng bài soạn cũng như  chất lượng giờ dạy trên lớp của giáo viên . </w:t>
      </w:r>
      <w:r w:rsidRPr="0068137C">
        <w:rPr>
          <w:color w:val="000000"/>
          <w:sz w:val="26"/>
          <w:szCs w:val="26"/>
          <w:lang w:val="pt-BR"/>
        </w:rPr>
        <w:t>Lựa chọn nội dung giảng dạy: Phù hợp chuẩn kiến thức kỹ năng, phù hợp đối tượng học sinh; lưu ý học sinh khá giỏi và học sinh yếu kém</w:t>
      </w:r>
      <w:r w:rsidRPr="0068137C">
        <w:rPr>
          <w:i/>
          <w:color w:val="000000"/>
          <w:sz w:val="26"/>
          <w:szCs w:val="26"/>
          <w:lang w:val="pt-BR"/>
        </w:rPr>
        <w:t>.(Có hệ thống câu hỏi phù hợp với các đối tượng; có bài tập nhiều mức độ khác nhau...)</w:t>
      </w:r>
      <w:r w:rsidRPr="0068137C">
        <w:rPr>
          <w:color w:val="000000"/>
          <w:sz w:val="26"/>
          <w:szCs w:val="26"/>
          <w:lang w:val="pt-BR"/>
        </w:rPr>
        <w:t xml:space="preserve"> Tích hợp các nội dung giáo dục về : An toàn giao thông, giáo dục bảo vệ môi trường, sử dụng  năng lượng tiết kiệm và có hiệu quả, GD giới tính, GD kỹ năng sống... Lựa chọn phương pháp giảng dạy phù hợp với từng bộ môn, từng dạng bài, tạo được không khí học tập tích cực và đạt hiệu quả cao.</w:t>
      </w:r>
    </w:p>
    <w:p w:rsidR="001E10D3" w:rsidRPr="0068137C" w:rsidRDefault="001E10D3" w:rsidP="00763EA9">
      <w:pPr>
        <w:spacing w:line="20" w:lineRule="atLeast"/>
        <w:ind w:firstLine="654"/>
        <w:jc w:val="both"/>
        <w:rPr>
          <w:color w:val="000000"/>
          <w:sz w:val="26"/>
          <w:szCs w:val="26"/>
          <w:lang w:val="pt-BR"/>
        </w:rPr>
      </w:pPr>
      <w:r w:rsidRPr="0068137C">
        <w:rPr>
          <w:color w:val="000000"/>
          <w:sz w:val="26"/>
          <w:szCs w:val="26"/>
          <w:lang w:val="pt-BR"/>
        </w:rPr>
        <w:t xml:space="preserve"> Tham gia sinh hoạt chuyên môn với các tổ, dự giờ góp ý và tư vấn cho đồng nghiệp. Thường xuyên kiểm tra công tác sử dụng thiết bị dạy học của giáo viên thông qua sổ đăng ký sử dụng thiết bị dạy học và thực tế dạy học trên lớp.</w:t>
      </w:r>
    </w:p>
    <w:p w:rsidR="001E10D3" w:rsidRPr="0068137C" w:rsidRDefault="001E10D3" w:rsidP="00763EA9">
      <w:pPr>
        <w:spacing w:line="20" w:lineRule="atLeast"/>
        <w:ind w:firstLine="654"/>
        <w:jc w:val="both"/>
        <w:rPr>
          <w:color w:val="000000"/>
          <w:sz w:val="26"/>
          <w:szCs w:val="26"/>
          <w:lang w:val="pt-BR"/>
        </w:rPr>
      </w:pPr>
      <w:r w:rsidRPr="0068137C">
        <w:rPr>
          <w:color w:val="000000"/>
          <w:sz w:val="26"/>
          <w:szCs w:val="26"/>
          <w:lang w:val="pt-BR"/>
        </w:rPr>
        <w:t xml:space="preserve"> Kiểm tra và theo dõi kết quả sinh hoạt chuyên môn của giáo viên thông trên diễn đàn “</w:t>
      </w:r>
      <w:r w:rsidR="00E561ED" w:rsidRPr="0068137C">
        <w:rPr>
          <w:color w:val="000000"/>
          <w:sz w:val="26"/>
          <w:szCs w:val="26"/>
          <w:lang w:val="pt-BR"/>
        </w:rPr>
        <w:t>Trường học kết nối</w:t>
      </w:r>
      <w:r w:rsidRPr="0068137C">
        <w:rPr>
          <w:color w:val="000000"/>
          <w:sz w:val="26"/>
          <w:szCs w:val="26"/>
          <w:lang w:val="pt-BR"/>
        </w:rPr>
        <w:t>”.</w:t>
      </w:r>
    </w:p>
    <w:p w:rsidR="001E10D3" w:rsidRPr="0068137C" w:rsidRDefault="001E10D3" w:rsidP="00763EA9">
      <w:pPr>
        <w:spacing w:line="20" w:lineRule="atLeast"/>
        <w:ind w:firstLine="654"/>
        <w:jc w:val="both"/>
        <w:rPr>
          <w:color w:val="000000"/>
          <w:sz w:val="26"/>
          <w:szCs w:val="26"/>
          <w:lang w:val="pt-BR"/>
        </w:rPr>
      </w:pPr>
      <w:r w:rsidRPr="0068137C">
        <w:rPr>
          <w:color w:val="000000"/>
          <w:sz w:val="26"/>
          <w:szCs w:val="26"/>
          <w:lang w:val="pt-BR"/>
        </w:rPr>
        <w:t>Xây dựng các chủ đề dạy học, dạy tích hợp liên môn theo bộ môn mình phụ trách phù hợp với tình hình nhà trường và đối tượng học sinh.</w:t>
      </w:r>
    </w:p>
    <w:p w:rsidR="001E10D3" w:rsidRPr="0068137C" w:rsidRDefault="001E10D3" w:rsidP="00763EA9">
      <w:pPr>
        <w:tabs>
          <w:tab w:val="left" w:pos="567"/>
        </w:tabs>
        <w:spacing w:line="20" w:lineRule="atLeast"/>
        <w:ind w:firstLine="567"/>
        <w:jc w:val="both"/>
        <w:rPr>
          <w:color w:val="000000"/>
          <w:sz w:val="26"/>
          <w:szCs w:val="26"/>
          <w:lang w:val="pt-BR"/>
        </w:rPr>
      </w:pPr>
      <w:r w:rsidRPr="0068137C">
        <w:rPr>
          <w:color w:val="000000"/>
          <w:sz w:val="26"/>
          <w:szCs w:val="26"/>
          <w:lang w:val="pt-BR"/>
        </w:rPr>
        <w:t>Thực hiện công tác dự giờ hàng tuấn đủ số tiết theo qui định</w:t>
      </w:r>
      <w:r w:rsidR="00E561ED" w:rsidRPr="0068137C">
        <w:rPr>
          <w:color w:val="000000"/>
          <w:sz w:val="26"/>
          <w:szCs w:val="26"/>
          <w:lang w:val="pt-BR"/>
        </w:rPr>
        <w:t xml:space="preserve"> 19 tiết/1 năm</w:t>
      </w:r>
      <w:r w:rsidRPr="0068137C">
        <w:rPr>
          <w:color w:val="000000"/>
          <w:sz w:val="26"/>
          <w:szCs w:val="26"/>
          <w:lang w:val="pt-BR"/>
        </w:rPr>
        <w:t xml:space="preserve">. Nhận xét, đánh giá </w:t>
      </w:r>
      <w:r w:rsidR="00E561ED" w:rsidRPr="0068137C">
        <w:rPr>
          <w:color w:val="000000"/>
          <w:sz w:val="26"/>
          <w:szCs w:val="26"/>
          <w:lang w:val="pt-BR"/>
        </w:rPr>
        <w:t xml:space="preserve"> theo công văn </w:t>
      </w:r>
      <w:r w:rsidR="00317B35" w:rsidRPr="0068137C">
        <w:rPr>
          <w:color w:val="000000"/>
          <w:sz w:val="26"/>
          <w:szCs w:val="26"/>
          <w:lang w:val="pt-BR"/>
        </w:rPr>
        <w:t xml:space="preserve">số </w:t>
      </w:r>
      <w:hyperlink r:id="rId7" w:history="1">
        <w:r w:rsidR="00317B35" w:rsidRPr="0068137C">
          <w:rPr>
            <w:rStyle w:val="Siuktni"/>
            <w:color w:val="000000"/>
            <w:sz w:val="26"/>
            <w:szCs w:val="26"/>
            <w:u w:val="none"/>
            <w:shd w:val="clear" w:color="auto" w:fill="F5F5F5"/>
            <w:lang w:val="pt-BR"/>
          </w:rPr>
          <w:t>1471/SGDĐT-GDTrH</w:t>
        </w:r>
      </w:hyperlink>
      <w:r w:rsidR="00317B35" w:rsidRPr="0068137C">
        <w:rPr>
          <w:color w:val="000000"/>
          <w:sz w:val="26"/>
          <w:szCs w:val="26"/>
          <w:lang w:val="pt-BR"/>
        </w:rPr>
        <w:t xml:space="preserve"> ngày 20 tháng 10 năm 2017 </w:t>
      </w:r>
      <w:r w:rsidRPr="0068137C">
        <w:rPr>
          <w:color w:val="000000"/>
          <w:sz w:val="26"/>
          <w:szCs w:val="26"/>
          <w:lang w:val="pt-BR"/>
        </w:rPr>
        <w:t>chính xác, khách quan tiết dạy của đồng nghiệp. Rút ra bài học kinh nghiệm cho bản thân, đồng nghiệp, đề xuất giải pháp tối ưu để nâng cao hiệu quả các tiết dạy.</w:t>
      </w:r>
    </w:p>
    <w:p w:rsidR="001E10D3" w:rsidRPr="0068137C" w:rsidRDefault="001E10D3" w:rsidP="00763EA9">
      <w:pPr>
        <w:widowControl w:val="0"/>
        <w:tabs>
          <w:tab w:val="left" w:pos="540"/>
        </w:tabs>
        <w:spacing w:line="20" w:lineRule="atLeast"/>
        <w:jc w:val="both"/>
        <w:rPr>
          <w:b/>
          <w:bCs/>
          <w:i/>
          <w:color w:val="000000"/>
          <w:sz w:val="26"/>
          <w:szCs w:val="26"/>
          <w:lang w:val="it-IT"/>
        </w:rPr>
      </w:pPr>
      <w:r w:rsidRPr="0068137C">
        <w:rPr>
          <w:color w:val="000000"/>
          <w:sz w:val="26"/>
          <w:szCs w:val="26"/>
          <w:lang w:val="pt-BR"/>
        </w:rPr>
        <w:t xml:space="preserve">        </w:t>
      </w:r>
      <w:r w:rsidRPr="0068137C">
        <w:rPr>
          <w:b/>
          <w:bCs/>
          <w:i/>
          <w:color w:val="000000"/>
          <w:sz w:val="26"/>
          <w:szCs w:val="26"/>
          <w:lang w:val="it-IT"/>
        </w:rPr>
        <w:t>2.3. Đổi mới kiểm tra và đánh giá:</w:t>
      </w:r>
    </w:p>
    <w:p w:rsidR="001E10D3" w:rsidRPr="0068137C" w:rsidRDefault="001E10D3" w:rsidP="00763EA9">
      <w:pPr>
        <w:spacing w:line="20" w:lineRule="atLeast"/>
        <w:ind w:firstLine="567"/>
        <w:jc w:val="both"/>
        <w:rPr>
          <w:color w:val="000000"/>
          <w:sz w:val="26"/>
          <w:szCs w:val="26"/>
          <w:lang w:val="vi-VN"/>
        </w:rPr>
      </w:pPr>
      <w:r w:rsidRPr="0068137C">
        <w:rPr>
          <w:color w:val="000000"/>
          <w:sz w:val="26"/>
          <w:szCs w:val="26"/>
          <w:lang w:val="vi-VN"/>
        </w:rPr>
        <w:t>Đổi mới kiểm tra đánh giá theo định hướng phát triển năng lực và phẩm chất của học sinh. Kết hợp kết quả đánh giá trong quá trình giáo dục và đánh giá tổng kết cuối kỳ, cuối năm học. Các hình thức kiểm tra, đánh giá đều hướng tới phát triển năng lực của học sinh; coi trọng đánh giá để giúp đỡ học sinh về phương pháp học tập…</w:t>
      </w:r>
    </w:p>
    <w:p w:rsidR="00317B35" w:rsidRPr="0068137C" w:rsidRDefault="001E10D3" w:rsidP="00763EA9">
      <w:pPr>
        <w:spacing w:line="20" w:lineRule="atLeast"/>
        <w:ind w:firstLine="720"/>
        <w:jc w:val="both"/>
        <w:rPr>
          <w:color w:val="000000"/>
          <w:sz w:val="26"/>
          <w:szCs w:val="26"/>
          <w:lang w:val="vi-VN"/>
        </w:rPr>
      </w:pPr>
      <w:r w:rsidRPr="0068137C">
        <w:rPr>
          <w:iCs/>
          <w:color w:val="000000"/>
          <w:spacing w:val="-2"/>
          <w:sz w:val="26"/>
          <w:szCs w:val="26"/>
          <w:lang w:val="it-IT"/>
        </w:rPr>
        <w:t xml:space="preserve">- Thực hiện nghiêm túc việc xây dựng đề thi, kiểm tra cuối kì, cuối năm theo ma trận đề đảm bảo chuẩn kiến thức, kỹ năng. Đối với môn Tiếng Anh kiểm tra và thi cả 4 kĩ năng: nghe, nói, đọc, viết và tự luận trong các bài kiểm tra viết, vận dụng định dạng đề thi tiếng Anh </w:t>
      </w:r>
      <w:r w:rsidR="00317B35" w:rsidRPr="0068137C">
        <w:rPr>
          <w:iCs/>
          <w:color w:val="000000"/>
          <w:spacing w:val="-2"/>
          <w:sz w:val="26"/>
          <w:szCs w:val="26"/>
          <w:lang w:val="it-IT"/>
        </w:rPr>
        <w:t xml:space="preserve"> được thực hiện theo </w:t>
      </w:r>
      <w:r w:rsidR="00317B35" w:rsidRPr="0068137C">
        <w:rPr>
          <w:color w:val="000000"/>
          <w:sz w:val="26"/>
          <w:szCs w:val="26"/>
          <w:lang w:val="vi-VN"/>
        </w:rPr>
        <w:t>đánh giá theo định hướng phát triển năng lực học sinh theo Công văn số 5333/BGDĐT-GDTrH ngày 29/9/2014 và Công văn số 3333/BGDĐT-GDTrH ngày 07/7/2016 của Bộ GDĐT về việc sử dụng định dạng đề thi đánh giá năng lực tiếng Anh dành cho học sinh phổ thông từ năm học 2015-2016.</w:t>
      </w:r>
    </w:p>
    <w:p w:rsidR="001E10D3" w:rsidRPr="0068137C" w:rsidRDefault="001E10D3" w:rsidP="00763EA9">
      <w:pPr>
        <w:widowControl w:val="0"/>
        <w:tabs>
          <w:tab w:val="left" w:pos="540"/>
        </w:tabs>
        <w:spacing w:line="20" w:lineRule="atLeast"/>
        <w:ind w:firstLine="567"/>
        <w:jc w:val="both"/>
        <w:rPr>
          <w:iCs/>
          <w:color w:val="000000"/>
          <w:spacing w:val="-2"/>
          <w:sz w:val="26"/>
          <w:szCs w:val="26"/>
          <w:lang w:val="it-IT"/>
        </w:rPr>
      </w:pPr>
      <w:r w:rsidRPr="0068137C">
        <w:rPr>
          <w:iCs/>
          <w:color w:val="000000"/>
          <w:spacing w:val="-2"/>
          <w:sz w:val="26"/>
          <w:szCs w:val="26"/>
          <w:lang w:val="it-IT"/>
        </w:rPr>
        <w:t>- Tổ chức coi, chấm và nhận xét đánh giá học sinh trong việc thi và kiểm tra. Đảm bảo thực chất, khách quan, trung thực, công bằng, đánh giá đúng năng lực và sự tiến bộ của học sinh;</w:t>
      </w:r>
    </w:p>
    <w:p w:rsidR="001E10D3" w:rsidRPr="0068137C" w:rsidRDefault="001E10D3" w:rsidP="00763EA9">
      <w:pPr>
        <w:widowControl w:val="0"/>
        <w:tabs>
          <w:tab w:val="left" w:pos="540"/>
        </w:tabs>
        <w:spacing w:line="20" w:lineRule="atLeast"/>
        <w:jc w:val="both"/>
        <w:rPr>
          <w:iCs/>
          <w:color w:val="000000"/>
          <w:spacing w:val="-2"/>
          <w:sz w:val="26"/>
          <w:szCs w:val="26"/>
          <w:lang w:val="it-IT"/>
        </w:rPr>
      </w:pPr>
      <w:r w:rsidRPr="0068137C">
        <w:rPr>
          <w:color w:val="000000"/>
          <w:sz w:val="26"/>
          <w:szCs w:val="26"/>
          <w:lang w:val="pt-BR"/>
        </w:rPr>
        <w:tab/>
        <w:t>-  Phân tích, sử dụng kết quả học tập, rèn luyện của học sinh qua các lần kiểm tra chung của toàn trường để tạo động lực thúc đẩy giáo viên nâng cao tay nghề, nâng cao chất lượng giờ dạy. Ban giám hiệu nhà trường căn cứ vào kết quả</w:t>
      </w:r>
      <w:r w:rsidRPr="0068137C">
        <w:rPr>
          <w:color w:val="000000"/>
          <w:sz w:val="26"/>
          <w:szCs w:val="26"/>
          <w:lang w:val="pt-BR" w:eastAsia="vi-VN"/>
        </w:rPr>
        <w:t xml:space="preserve"> </w:t>
      </w:r>
      <w:r w:rsidRPr="0068137C">
        <w:rPr>
          <w:color w:val="000000"/>
          <w:sz w:val="26"/>
          <w:szCs w:val="26"/>
          <w:lang w:val="pt-BR"/>
        </w:rPr>
        <w:t xml:space="preserve"> kiểm tra </w:t>
      </w:r>
      <w:r w:rsidRPr="0068137C">
        <w:rPr>
          <w:color w:val="000000"/>
          <w:sz w:val="26"/>
          <w:szCs w:val="26"/>
          <w:lang w:val="pt-BR" w:eastAsia="vi-VN"/>
        </w:rPr>
        <w:t xml:space="preserve"> đ</w:t>
      </w:r>
      <w:r w:rsidRPr="0068137C">
        <w:rPr>
          <w:color w:val="000000"/>
          <w:sz w:val="26"/>
          <w:szCs w:val="26"/>
          <w:lang w:val="pt-BR"/>
        </w:rPr>
        <w:t xml:space="preserve">ể đánh giá kết quả giảng dạy của giáo viên và là một căn cứ quan trọng trong xếp loại thi đua. </w:t>
      </w:r>
    </w:p>
    <w:p w:rsidR="001E10D3" w:rsidRPr="0068137C" w:rsidRDefault="001E10D3" w:rsidP="00763EA9">
      <w:pPr>
        <w:tabs>
          <w:tab w:val="left" w:pos="540"/>
        </w:tabs>
        <w:spacing w:line="20" w:lineRule="atLeast"/>
        <w:ind w:firstLine="560"/>
        <w:jc w:val="both"/>
        <w:rPr>
          <w:color w:val="000000"/>
          <w:sz w:val="26"/>
          <w:szCs w:val="26"/>
          <w:bdr w:val="none" w:sz="0" w:space="0" w:color="auto" w:frame="1"/>
          <w:lang w:val="pt-BR"/>
        </w:rPr>
      </w:pPr>
      <w:r w:rsidRPr="0068137C">
        <w:rPr>
          <w:color w:val="000000"/>
          <w:sz w:val="26"/>
          <w:szCs w:val="26"/>
          <w:lang w:val="pt-BR"/>
        </w:rPr>
        <w:lastRenderedPageBreak/>
        <w:t>- Công khai kết quả kiểm tra, c</w:t>
      </w:r>
      <w:r w:rsidRPr="0068137C">
        <w:rPr>
          <w:color w:val="000000"/>
          <w:sz w:val="26"/>
          <w:szCs w:val="26"/>
          <w:bdr w:val="none" w:sz="0" w:space="0" w:color="auto" w:frame="1"/>
          <w:lang w:val="pt-BR"/>
        </w:rPr>
        <w:t xml:space="preserve">ó thái độ tôn trọng kết quả của HS, động viên, biểu dương kịp thời; nhắc nhở, phê bình khéo léo, tránh cho các em mặc cảm hoặc chán nản. </w:t>
      </w:r>
    </w:p>
    <w:p w:rsidR="001E10D3" w:rsidRPr="0068137C" w:rsidRDefault="001E10D3" w:rsidP="00763EA9">
      <w:pPr>
        <w:widowControl w:val="0"/>
        <w:tabs>
          <w:tab w:val="left" w:pos="540"/>
        </w:tabs>
        <w:spacing w:line="20" w:lineRule="atLeast"/>
        <w:ind w:firstLine="567"/>
        <w:jc w:val="both"/>
        <w:rPr>
          <w:iCs/>
          <w:color w:val="000000"/>
          <w:spacing w:val="-2"/>
          <w:sz w:val="26"/>
          <w:szCs w:val="26"/>
          <w:lang w:val="it-IT"/>
        </w:rPr>
      </w:pPr>
      <w:r w:rsidRPr="0068137C">
        <w:rPr>
          <w:iCs/>
          <w:color w:val="000000"/>
          <w:spacing w:val="-2"/>
          <w:sz w:val="26"/>
          <w:szCs w:val="26"/>
          <w:lang w:val="it-IT"/>
        </w:rPr>
        <w:t>- Tổ chức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5A2D18" w:rsidRPr="0068137C" w:rsidRDefault="005A2D18" w:rsidP="00763EA9">
      <w:pPr>
        <w:widowControl w:val="0"/>
        <w:tabs>
          <w:tab w:val="left" w:pos="540"/>
        </w:tabs>
        <w:spacing w:line="20" w:lineRule="atLeast"/>
        <w:ind w:firstLine="567"/>
        <w:jc w:val="both"/>
        <w:rPr>
          <w:iCs/>
          <w:color w:val="000000"/>
          <w:spacing w:val="-2"/>
          <w:sz w:val="26"/>
          <w:szCs w:val="26"/>
          <w:lang w:val="it-IT"/>
        </w:rPr>
      </w:pPr>
      <w:r w:rsidRPr="0068137C">
        <w:rPr>
          <w:iCs/>
          <w:color w:val="000000"/>
          <w:spacing w:val="-2"/>
          <w:sz w:val="26"/>
          <w:szCs w:val="26"/>
          <w:lang w:val="it-IT"/>
        </w:rPr>
        <w:t>-Xây dựng chuyên đề nâng cao chất lượng sinh hoạt chuyên môn</w:t>
      </w:r>
    </w:p>
    <w:p w:rsidR="005A2D18" w:rsidRPr="0068137C" w:rsidRDefault="005A2D18" w:rsidP="00763EA9">
      <w:pPr>
        <w:widowControl w:val="0"/>
        <w:tabs>
          <w:tab w:val="left" w:pos="540"/>
        </w:tabs>
        <w:spacing w:line="20" w:lineRule="atLeast"/>
        <w:ind w:firstLine="567"/>
        <w:jc w:val="both"/>
        <w:rPr>
          <w:iCs/>
          <w:color w:val="000000"/>
          <w:spacing w:val="-2"/>
          <w:sz w:val="26"/>
          <w:szCs w:val="26"/>
          <w:lang w:val="it-IT"/>
        </w:rPr>
      </w:pPr>
      <w:r w:rsidRPr="0068137C">
        <w:rPr>
          <w:iCs/>
          <w:color w:val="000000"/>
          <w:spacing w:val="-2"/>
          <w:sz w:val="26"/>
          <w:szCs w:val="26"/>
          <w:lang w:val="it-IT"/>
        </w:rPr>
        <w:t xml:space="preserve">+Mỗi môn </w:t>
      </w:r>
      <w:r w:rsidR="005446BF" w:rsidRPr="0068137C">
        <w:rPr>
          <w:iCs/>
          <w:color w:val="000000"/>
          <w:spacing w:val="-2"/>
          <w:sz w:val="26"/>
          <w:szCs w:val="26"/>
          <w:lang w:val="it-IT"/>
        </w:rPr>
        <w:t>2</w:t>
      </w:r>
      <w:r w:rsidRPr="0068137C">
        <w:rPr>
          <w:iCs/>
          <w:color w:val="000000"/>
          <w:spacing w:val="-2"/>
          <w:sz w:val="26"/>
          <w:szCs w:val="26"/>
          <w:lang w:val="it-IT"/>
        </w:rPr>
        <w:t xml:space="preserve"> chuyên đề /14 môn xây thực hiện soạn giảng theo hướng dẫn mới </w:t>
      </w:r>
      <w:r w:rsidR="005446BF" w:rsidRPr="0068137C">
        <w:rPr>
          <w:iCs/>
          <w:color w:val="000000"/>
          <w:spacing w:val="-2"/>
          <w:sz w:val="26"/>
          <w:szCs w:val="26"/>
          <w:lang w:val="it-IT"/>
        </w:rPr>
        <w:t>để thảo luận góp ý sinh hoạt chuyên môn đưa ra phương pháp giảng dạy và thống nhất của bộ môn.</w:t>
      </w:r>
    </w:p>
    <w:p w:rsidR="001E10D3" w:rsidRPr="0068137C" w:rsidRDefault="001E10D3" w:rsidP="00763EA9">
      <w:pPr>
        <w:tabs>
          <w:tab w:val="left" w:pos="540"/>
        </w:tabs>
        <w:spacing w:line="20" w:lineRule="atLeast"/>
        <w:jc w:val="both"/>
        <w:rPr>
          <w:b/>
          <w:color w:val="000000"/>
          <w:sz w:val="26"/>
          <w:szCs w:val="26"/>
          <w:lang w:val="nl-NL"/>
        </w:rPr>
      </w:pPr>
      <w:r w:rsidRPr="0068137C">
        <w:rPr>
          <w:color w:val="000000"/>
          <w:sz w:val="26"/>
          <w:szCs w:val="26"/>
          <w:lang w:val="nl-NL"/>
        </w:rPr>
        <w:t xml:space="preserve">        </w:t>
      </w:r>
      <w:r w:rsidRPr="0068137C">
        <w:rPr>
          <w:b/>
          <w:color w:val="000000"/>
          <w:sz w:val="26"/>
          <w:szCs w:val="26"/>
          <w:lang w:val="nl-NL"/>
        </w:rPr>
        <w:t>3. Bồi dưỡng đội ngũ:</w:t>
      </w:r>
    </w:p>
    <w:p w:rsidR="001E10D3" w:rsidRPr="0068137C" w:rsidRDefault="001E10D3" w:rsidP="00763EA9">
      <w:pPr>
        <w:tabs>
          <w:tab w:val="left" w:pos="540"/>
        </w:tabs>
        <w:spacing w:line="20" w:lineRule="atLeast"/>
        <w:ind w:firstLine="560"/>
        <w:jc w:val="both"/>
        <w:rPr>
          <w:b/>
          <w:bCs/>
          <w:i/>
          <w:iCs/>
          <w:color w:val="000000"/>
          <w:sz w:val="26"/>
          <w:szCs w:val="26"/>
          <w:lang w:val="nl-NL"/>
        </w:rPr>
      </w:pPr>
      <w:r w:rsidRPr="0068137C">
        <w:rPr>
          <w:b/>
          <w:bCs/>
          <w:i/>
          <w:iCs/>
          <w:color w:val="000000"/>
          <w:sz w:val="26"/>
          <w:szCs w:val="26"/>
          <w:lang w:val="nl-NL"/>
        </w:rPr>
        <w:t>3.1. Nội dung</w:t>
      </w:r>
    </w:p>
    <w:p w:rsidR="001E10D3" w:rsidRPr="0068137C" w:rsidRDefault="001E10D3" w:rsidP="00763EA9">
      <w:pPr>
        <w:widowControl w:val="0"/>
        <w:tabs>
          <w:tab w:val="left" w:pos="540"/>
        </w:tabs>
        <w:spacing w:line="20" w:lineRule="atLeast"/>
        <w:ind w:firstLine="567"/>
        <w:jc w:val="both"/>
        <w:rPr>
          <w:color w:val="000000"/>
          <w:sz w:val="26"/>
          <w:szCs w:val="26"/>
          <w:lang w:val="it-IT"/>
        </w:rPr>
      </w:pPr>
      <w:r w:rsidRPr="0068137C">
        <w:rPr>
          <w:color w:val="000000"/>
          <w:sz w:val="26"/>
          <w:szCs w:val="26"/>
          <w:lang w:val="it-IT"/>
        </w:rPr>
        <w:t>- Phân công nhiệm vụ hợp lý cho đội ngũ cán bộ, giáo viên, nhân viên;</w:t>
      </w:r>
    </w:p>
    <w:p w:rsidR="001E10D3" w:rsidRPr="0068137C" w:rsidRDefault="001E10D3" w:rsidP="00763EA9">
      <w:pPr>
        <w:widowControl w:val="0"/>
        <w:tabs>
          <w:tab w:val="left" w:pos="540"/>
        </w:tabs>
        <w:spacing w:line="20" w:lineRule="atLeast"/>
        <w:ind w:firstLine="567"/>
        <w:jc w:val="both"/>
        <w:rPr>
          <w:color w:val="000000"/>
          <w:sz w:val="26"/>
          <w:szCs w:val="26"/>
          <w:lang w:val="it-IT"/>
        </w:rPr>
      </w:pPr>
      <w:r w:rsidRPr="0068137C">
        <w:rPr>
          <w:color w:val="000000"/>
          <w:sz w:val="26"/>
          <w:szCs w:val="26"/>
          <w:lang w:val="it-IT"/>
        </w:rPr>
        <w:t xml:space="preserve">- Gắn công tác PBGDPL với quán triệt các chủ trương chính sách của Đảng, pháp luật của Nhà nước, nhiệm vụ chính trị của ngành, địa phương; </w:t>
      </w:r>
    </w:p>
    <w:p w:rsidR="001E10D3" w:rsidRPr="0068137C" w:rsidRDefault="001E10D3" w:rsidP="00763EA9">
      <w:pPr>
        <w:widowControl w:val="0"/>
        <w:tabs>
          <w:tab w:val="left" w:pos="540"/>
        </w:tabs>
        <w:spacing w:line="20" w:lineRule="atLeast"/>
        <w:ind w:firstLine="567"/>
        <w:jc w:val="both"/>
        <w:rPr>
          <w:color w:val="000000"/>
          <w:sz w:val="26"/>
          <w:szCs w:val="26"/>
          <w:lang w:val="it-IT"/>
        </w:rPr>
      </w:pPr>
      <w:r w:rsidRPr="0068137C">
        <w:rPr>
          <w:color w:val="000000"/>
          <w:sz w:val="26"/>
          <w:szCs w:val="26"/>
          <w:lang w:val="it-IT"/>
        </w:rPr>
        <w:t>- Thực hiện tốt qui chế dân chủ cơ sở</w:t>
      </w:r>
      <w:r w:rsidR="00317B35" w:rsidRPr="0068137C">
        <w:rPr>
          <w:color w:val="000000"/>
          <w:sz w:val="26"/>
          <w:szCs w:val="26"/>
          <w:lang w:val="it-IT"/>
        </w:rPr>
        <w:t xml:space="preserve">  theo Nghị định 04/2015/NĐ-CP, t</w:t>
      </w:r>
      <w:r w:rsidRPr="0068137C">
        <w:rPr>
          <w:color w:val="000000"/>
          <w:sz w:val="26"/>
          <w:szCs w:val="26"/>
          <w:lang w:val="it-IT"/>
        </w:rPr>
        <w:t>hực hiện cuộc vận động “Mỗi thầy cô giáo là một tấm gương đạo đức, tự học và sáng tạo”; tạo sự chuyển biến cơ bản, toàn diện trong toàn trường</w:t>
      </w:r>
      <w:r w:rsidRPr="0068137C">
        <w:rPr>
          <w:color w:val="000000"/>
          <w:sz w:val="26"/>
          <w:szCs w:val="26"/>
          <w:lang w:val="it-IT" w:eastAsia="vi-VN"/>
        </w:rPr>
        <w:t>;</w:t>
      </w:r>
    </w:p>
    <w:p w:rsidR="001E10D3" w:rsidRPr="0068137C" w:rsidRDefault="001E10D3" w:rsidP="00763EA9">
      <w:pPr>
        <w:widowControl w:val="0"/>
        <w:tabs>
          <w:tab w:val="left" w:pos="540"/>
        </w:tabs>
        <w:spacing w:line="20" w:lineRule="atLeast"/>
        <w:ind w:firstLine="567"/>
        <w:jc w:val="both"/>
        <w:rPr>
          <w:color w:val="000000"/>
          <w:sz w:val="26"/>
          <w:szCs w:val="26"/>
          <w:lang w:val="it-IT"/>
        </w:rPr>
      </w:pPr>
      <w:r w:rsidRPr="0068137C">
        <w:rPr>
          <w:color w:val="000000"/>
          <w:sz w:val="26"/>
          <w:szCs w:val="26"/>
          <w:lang w:val="it-IT"/>
        </w:rPr>
        <w:t>- Đẩy mạnh phong trào tự học, tự bồi dưỡng; tổ chức nhiều chuyên đề bồi dưỡng chuyên môn nghiệp vụ cho giáo viên; tập huấn nghiệp vụ xây dựng, tổ chức thực hiện kế hoạch, nghiệp vụ quản lý cho các tổ trưởng chuyên môn</w:t>
      </w:r>
      <w:r w:rsidRPr="0068137C">
        <w:rPr>
          <w:color w:val="000000"/>
          <w:sz w:val="26"/>
          <w:szCs w:val="26"/>
          <w:lang w:val="it-IT" w:eastAsia="vi-VN"/>
        </w:rPr>
        <w:t>; Giao chỉ tiêu cho các tổ chuyên môn động viên giáo viên tham gi</w:t>
      </w:r>
      <w:r w:rsidR="005446BF" w:rsidRPr="0068137C">
        <w:rPr>
          <w:color w:val="000000"/>
          <w:sz w:val="26"/>
          <w:szCs w:val="26"/>
          <w:lang w:val="it-IT" w:eastAsia="vi-VN"/>
        </w:rPr>
        <w:t>a</w:t>
      </w:r>
      <w:r w:rsidRPr="0068137C">
        <w:rPr>
          <w:color w:val="000000"/>
          <w:sz w:val="26"/>
          <w:szCs w:val="26"/>
          <w:lang w:val="it-IT" w:eastAsia="vi-VN"/>
        </w:rPr>
        <w:t xml:space="preserve"> dự thi “Giáo viên dạy giỏi” cấp huyên, cấp tỉnh theo kế hoạch của cấp trên;</w:t>
      </w:r>
    </w:p>
    <w:p w:rsidR="001E10D3" w:rsidRPr="0068137C" w:rsidRDefault="001E10D3" w:rsidP="00763EA9">
      <w:pPr>
        <w:widowControl w:val="0"/>
        <w:tabs>
          <w:tab w:val="left" w:pos="540"/>
        </w:tabs>
        <w:spacing w:line="20" w:lineRule="atLeast"/>
        <w:ind w:firstLine="567"/>
        <w:jc w:val="both"/>
        <w:rPr>
          <w:color w:val="000000"/>
          <w:sz w:val="26"/>
          <w:szCs w:val="26"/>
          <w:lang w:val="it-IT" w:eastAsia="vi-VN"/>
        </w:rPr>
      </w:pPr>
      <w:r w:rsidRPr="0068137C">
        <w:rPr>
          <w:color w:val="000000"/>
          <w:sz w:val="26"/>
          <w:szCs w:val="26"/>
          <w:lang w:val="it-IT"/>
        </w:rPr>
        <w:t>- Đảm bảo chế độ hội họp, giao ban; chế độ chính sách cho CBGV</w:t>
      </w:r>
      <w:r w:rsidRPr="0068137C">
        <w:rPr>
          <w:color w:val="000000"/>
          <w:sz w:val="26"/>
          <w:szCs w:val="26"/>
          <w:lang w:val="it-IT" w:eastAsia="vi-VN"/>
        </w:rPr>
        <w:t>;</w:t>
      </w:r>
    </w:p>
    <w:p w:rsidR="00317B35" w:rsidRPr="0068137C" w:rsidRDefault="00317B35" w:rsidP="00763EA9">
      <w:pPr>
        <w:widowControl w:val="0"/>
        <w:tabs>
          <w:tab w:val="left" w:pos="540"/>
        </w:tabs>
        <w:spacing w:line="20" w:lineRule="atLeast"/>
        <w:ind w:firstLine="567"/>
        <w:jc w:val="both"/>
        <w:rPr>
          <w:color w:val="000000"/>
          <w:sz w:val="26"/>
          <w:szCs w:val="26"/>
          <w:lang w:val="it-IT"/>
        </w:rPr>
      </w:pPr>
      <w:r w:rsidRPr="0068137C">
        <w:rPr>
          <w:color w:val="000000"/>
          <w:sz w:val="26"/>
          <w:szCs w:val="26"/>
          <w:lang w:val="it-IT" w:eastAsia="vi-VN"/>
        </w:rPr>
        <w:t>-Tất cả giáo viên đều được tham gia bồi dưỡng chuyên môn nghiệp vụ theo từng bộ môn mình đảm nhiệm, giáo viên tham gia học các lớp nâng cao trình độ tiếng Anh, tin học, học Đại học 10 giáo viên cần tiếp tục theo học.</w:t>
      </w:r>
    </w:p>
    <w:p w:rsidR="001E10D3" w:rsidRPr="0068137C" w:rsidRDefault="001E10D3" w:rsidP="00763EA9">
      <w:pPr>
        <w:tabs>
          <w:tab w:val="left" w:pos="540"/>
        </w:tabs>
        <w:spacing w:line="20" w:lineRule="atLeast"/>
        <w:jc w:val="both"/>
        <w:rPr>
          <w:b/>
          <w:bCs/>
          <w:i/>
          <w:color w:val="000000"/>
          <w:sz w:val="26"/>
          <w:szCs w:val="26"/>
          <w:lang w:val="pt-BR"/>
        </w:rPr>
      </w:pPr>
      <w:r w:rsidRPr="0068137C">
        <w:rPr>
          <w:b/>
          <w:bCs/>
          <w:color w:val="000000"/>
          <w:sz w:val="26"/>
          <w:szCs w:val="26"/>
          <w:lang w:val="pt-BR"/>
        </w:rPr>
        <w:t xml:space="preserve">       </w:t>
      </w:r>
      <w:r w:rsidRPr="0068137C">
        <w:rPr>
          <w:b/>
          <w:bCs/>
          <w:color w:val="000000"/>
          <w:sz w:val="26"/>
          <w:szCs w:val="26"/>
          <w:lang w:val="pt-BR"/>
        </w:rPr>
        <w:tab/>
        <w:t xml:space="preserve">3.2. Các biện pháp </w:t>
      </w:r>
    </w:p>
    <w:p w:rsidR="001E10D3" w:rsidRPr="0068137C" w:rsidRDefault="001E10D3" w:rsidP="00763EA9">
      <w:pPr>
        <w:tabs>
          <w:tab w:val="left" w:pos="540"/>
        </w:tabs>
        <w:spacing w:line="20" w:lineRule="atLeast"/>
        <w:ind w:firstLine="560"/>
        <w:jc w:val="both"/>
        <w:rPr>
          <w:color w:val="000000"/>
          <w:sz w:val="26"/>
          <w:szCs w:val="26"/>
          <w:lang w:val="pt-BR"/>
        </w:rPr>
      </w:pPr>
      <w:r w:rsidRPr="0068137C">
        <w:rPr>
          <w:color w:val="000000"/>
          <w:sz w:val="26"/>
          <w:szCs w:val="26"/>
          <w:lang w:val="it-IT"/>
        </w:rPr>
        <w:t>Phát huy vai trò quản lý, điều hành của tổ trưởng chuyên môn trong việc thực qui chế chuyên môn, nâng cao chất lượng sinh hoạt tổ nhóm chuyên môn</w:t>
      </w:r>
      <w:r w:rsidR="005773EC" w:rsidRPr="0068137C">
        <w:rPr>
          <w:color w:val="000000"/>
          <w:sz w:val="26"/>
          <w:szCs w:val="26"/>
          <w:lang w:val="it-IT"/>
        </w:rPr>
        <w:t xml:space="preserve"> ít nhất 2 lần/tháng. </w:t>
      </w:r>
      <w:r w:rsidRPr="0068137C">
        <w:rPr>
          <w:iCs/>
          <w:color w:val="000000"/>
          <w:spacing w:val="-2"/>
          <w:sz w:val="26"/>
          <w:szCs w:val="26"/>
          <w:lang w:val="it-IT"/>
        </w:rPr>
        <w:t xml:space="preserve"> Đổi mới sinh hoạt tổ/nhóm chuyên môn theo hướng nghiên cứu bài học. Xây dựng đội ngũ giáo viên cốt cán các môn học. Tăng cường sinh hoạt chuyên môn trên trường học kết nối theo </w:t>
      </w:r>
      <w:r w:rsidRPr="0068137C">
        <w:rPr>
          <w:color w:val="000000"/>
          <w:sz w:val="26"/>
          <w:szCs w:val="26"/>
          <w:lang w:val="vi-VN"/>
        </w:rPr>
        <w:t>Công văn số 5555/BGDĐT-GDTrH ngày 08/10/2014 của Bộ GDĐT về hướng dẫn sinh hoạt chuyên môn về đổi mới phương pháp dạy học và kiểm tra, đánh giá</w:t>
      </w:r>
      <w:r w:rsidRPr="0068137C">
        <w:rPr>
          <w:color w:val="000000"/>
          <w:sz w:val="26"/>
          <w:szCs w:val="26"/>
          <w:lang w:val="it-IT"/>
        </w:rPr>
        <w:t>.</w:t>
      </w:r>
      <w:r w:rsidRPr="0068137C">
        <w:rPr>
          <w:color w:val="000000"/>
          <w:sz w:val="26"/>
          <w:szCs w:val="26"/>
          <w:lang w:val="pt-BR"/>
        </w:rPr>
        <w:t>Trong năm học mỗi tổ, nhóm chuyên môn có ít nhất 2 chủ đề/học kỳ để sinh hoạt tổ nhóm chuyên môn thông qua diễn đàn “Trường học kết nối”. Nâng cao chất lượng, áp dụng hiệu quả SKKN trong quản lý và giảng dạy.</w:t>
      </w:r>
    </w:p>
    <w:p w:rsidR="001E10D3" w:rsidRPr="0068137C" w:rsidRDefault="001E10D3" w:rsidP="00763EA9">
      <w:pPr>
        <w:widowControl w:val="0"/>
        <w:tabs>
          <w:tab w:val="left" w:pos="540"/>
        </w:tabs>
        <w:spacing w:line="20" w:lineRule="atLeast"/>
        <w:ind w:firstLine="567"/>
        <w:jc w:val="both"/>
        <w:rPr>
          <w:iCs/>
          <w:color w:val="000000"/>
          <w:spacing w:val="-2"/>
          <w:sz w:val="26"/>
          <w:szCs w:val="26"/>
          <w:lang w:val="it-IT"/>
        </w:rPr>
      </w:pPr>
      <w:r w:rsidRPr="0068137C">
        <w:rPr>
          <w:iCs/>
          <w:color w:val="000000"/>
          <w:spacing w:val="-2"/>
          <w:sz w:val="26"/>
          <w:szCs w:val="26"/>
          <w:lang w:val="it-IT"/>
        </w:rPr>
        <w:t>- Tổ chức các chuyên đề về Đổi mới phương pháp, hình thức tổ chức dạy học, kiểm tra đánh giá theo định hướng phát triển năng lực học sinh, tổ chức dạy học và kiểm tra đánh giá theo chuyên đề</w:t>
      </w:r>
      <w:r w:rsidR="005773EC" w:rsidRPr="0068137C">
        <w:rPr>
          <w:iCs/>
          <w:color w:val="000000"/>
          <w:spacing w:val="-2"/>
          <w:sz w:val="26"/>
          <w:szCs w:val="26"/>
          <w:lang w:val="it-IT"/>
        </w:rPr>
        <w:t>, chủ để,</w:t>
      </w:r>
      <w:r w:rsidRPr="0068137C">
        <w:rPr>
          <w:iCs/>
          <w:color w:val="000000"/>
          <w:spacing w:val="-2"/>
          <w:sz w:val="26"/>
          <w:szCs w:val="26"/>
          <w:lang w:val="it-IT"/>
        </w:rPr>
        <w:t xml:space="preserve"> tổ chức các hoạt động trải nghiệm sáng tạo, NCKHKT; giáo dục kĩ năng sống;</w:t>
      </w:r>
    </w:p>
    <w:p w:rsidR="001E10D3" w:rsidRPr="0068137C" w:rsidRDefault="001E10D3" w:rsidP="00763EA9">
      <w:pPr>
        <w:widowControl w:val="0"/>
        <w:tabs>
          <w:tab w:val="left" w:pos="540"/>
        </w:tabs>
        <w:spacing w:line="20" w:lineRule="atLeast"/>
        <w:ind w:firstLine="567"/>
        <w:jc w:val="both"/>
        <w:rPr>
          <w:iCs/>
          <w:color w:val="000000"/>
          <w:spacing w:val="-2"/>
          <w:sz w:val="26"/>
          <w:szCs w:val="26"/>
          <w:lang w:val="it-IT"/>
        </w:rPr>
      </w:pPr>
      <w:r w:rsidRPr="0068137C">
        <w:rPr>
          <w:iCs/>
          <w:color w:val="000000"/>
          <w:spacing w:val="-2"/>
          <w:sz w:val="26"/>
          <w:szCs w:val="26"/>
          <w:lang w:val="it-IT"/>
        </w:rPr>
        <w:t>-  Bồi dưỡng giáo viên thi GV dạy giỏi cấp huyệ</w:t>
      </w:r>
      <w:r w:rsidR="005773EC" w:rsidRPr="0068137C">
        <w:rPr>
          <w:iCs/>
          <w:color w:val="000000"/>
          <w:spacing w:val="-2"/>
          <w:sz w:val="26"/>
          <w:szCs w:val="26"/>
          <w:lang w:val="it-IT"/>
        </w:rPr>
        <w:t>n, tổ chức tiết dạy tốt, thao giảng mỗi môn ít nhất 1 tiết/học kỳ cho 1 môn</w:t>
      </w:r>
    </w:p>
    <w:p w:rsidR="001E10D3" w:rsidRPr="0068137C" w:rsidRDefault="001E10D3" w:rsidP="00763EA9">
      <w:pPr>
        <w:widowControl w:val="0"/>
        <w:tabs>
          <w:tab w:val="left" w:pos="540"/>
        </w:tabs>
        <w:spacing w:line="20" w:lineRule="atLeast"/>
        <w:jc w:val="both"/>
        <w:rPr>
          <w:iCs/>
          <w:color w:val="000000"/>
          <w:spacing w:val="-2"/>
          <w:sz w:val="26"/>
          <w:szCs w:val="26"/>
          <w:lang w:val="it-IT"/>
        </w:rPr>
      </w:pPr>
      <w:r w:rsidRPr="0068137C">
        <w:rPr>
          <w:iCs/>
          <w:color w:val="000000"/>
          <w:spacing w:val="-2"/>
          <w:sz w:val="26"/>
          <w:szCs w:val="26"/>
          <w:lang w:val="it-IT"/>
        </w:rPr>
        <w:t xml:space="preserve">         - Tổ chức triển khai BDTX theo kế hoạch Sở và hướng dẫn của Phòng GD-ĐT. </w:t>
      </w:r>
      <w:r w:rsidRPr="0068137C">
        <w:rPr>
          <w:color w:val="000000"/>
          <w:sz w:val="26"/>
          <w:szCs w:val="26"/>
          <w:lang w:val="pt-BR"/>
        </w:rPr>
        <w:t>Làm tốt công tác thao giảng, thăm lớp dự giờ, kiểm tra nội bộ,</w:t>
      </w:r>
      <w:r w:rsidR="00317B35" w:rsidRPr="0068137C">
        <w:rPr>
          <w:color w:val="000000"/>
          <w:sz w:val="26"/>
          <w:szCs w:val="26"/>
          <w:lang w:val="pt-BR"/>
        </w:rPr>
        <w:t xml:space="preserve"> </w:t>
      </w:r>
      <w:r w:rsidRPr="0068137C">
        <w:rPr>
          <w:color w:val="000000"/>
          <w:sz w:val="26"/>
          <w:szCs w:val="26"/>
          <w:lang w:val="pt-BR"/>
        </w:rPr>
        <w:t>để rút kinh nghiệm và tư vấn kịp thời cho giáo viên</w:t>
      </w:r>
      <w:r w:rsidR="00317B35" w:rsidRPr="0068137C">
        <w:rPr>
          <w:color w:val="000000"/>
          <w:sz w:val="26"/>
          <w:szCs w:val="26"/>
          <w:lang w:val="pt-BR"/>
        </w:rPr>
        <w:t>.</w:t>
      </w:r>
    </w:p>
    <w:p w:rsidR="00950E71" w:rsidRPr="0068137C" w:rsidRDefault="001E10D3" w:rsidP="00763EA9">
      <w:pPr>
        <w:tabs>
          <w:tab w:val="left" w:pos="540"/>
        </w:tabs>
        <w:spacing w:line="20" w:lineRule="atLeast"/>
        <w:ind w:firstLine="561"/>
        <w:jc w:val="both"/>
        <w:rPr>
          <w:b/>
          <w:color w:val="000000"/>
          <w:sz w:val="26"/>
          <w:szCs w:val="26"/>
          <w:lang w:val="pt-BR"/>
        </w:rPr>
      </w:pPr>
      <w:r w:rsidRPr="0068137C">
        <w:rPr>
          <w:b/>
          <w:color w:val="000000"/>
          <w:sz w:val="26"/>
          <w:szCs w:val="26"/>
          <w:lang w:val="pt-BR"/>
        </w:rPr>
        <w:t xml:space="preserve">4. Công tác bồi dưỡng học sinh giỏi; giúp đỡ học sinh yếu kém; </w:t>
      </w:r>
    </w:p>
    <w:p w:rsidR="001E10D3" w:rsidRPr="0068137C" w:rsidRDefault="001E10D3" w:rsidP="00763EA9">
      <w:pPr>
        <w:tabs>
          <w:tab w:val="left" w:pos="540"/>
        </w:tabs>
        <w:spacing w:line="20" w:lineRule="atLeast"/>
        <w:ind w:firstLine="561"/>
        <w:jc w:val="both"/>
        <w:rPr>
          <w:color w:val="000000"/>
          <w:sz w:val="26"/>
          <w:szCs w:val="26"/>
          <w:bdr w:val="none" w:sz="0" w:space="0" w:color="auto" w:frame="1"/>
          <w:lang w:val="pt-BR"/>
        </w:rPr>
      </w:pPr>
      <w:r w:rsidRPr="0068137C">
        <w:rPr>
          <w:color w:val="000000"/>
          <w:sz w:val="26"/>
          <w:szCs w:val="26"/>
          <w:lang w:val="pt-BR"/>
        </w:rPr>
        <w:t xml:space="preserve">4.1. Phân loại đối tượng để có phương pháp giảng dạy phù hợp:  </w:t>
      </w:r>
      <w:r w:rsidRPr="0068137C">
        <w:rPr>
          <w:color w:val="000000"/>
          <w:sz w:val="26"/>
          <w:szCs w:val="26"/>
          <w:bdr w:val="none" w:sz="0" w:space="0" w:color="auto" w:frame="1"/>
          <w:lang w:val="pt-BR"/>
        </w:rPr>
        <w:t xml:space="preserve">Giao các </w:t>
      </w:r>
      <w:r w:rsidR="00950E71" w:rsidRPr="0068137C">
        <w:rPr>
          <w:color w:val="000000"/>
          <w:sz w:val="26"/>
          <w:szCs w:val="26"/>
          <w:bdr w:val="none" w:sz="0" w:space="0" w:color="auto" w:frame="1"/>
          <w:lang w:val="pt-BR"/>
        </w:rPr>
        <w:t xml:space="preserve">giáo viên giảng dạy trực tiếp các môn </w:t>
      </w:r>
      <w:r w:rsidRPr="0068137C">
        <w:rPr>
          <w:color w:val="000000"/>
          <w:sz w:val="26"/>
          <w:szCs w:val="26"/>
          <w:bdr w:val="none" w:sz="0" w:space="0" w:color="auto" w:frame="1"/>
          <w:lang w:val="pt-BR"/>
        </w:rPr>
        <w:t xml:space="preserve">tổ chức tuyển chọn để thành lập đội tuyển HSG ngay </w:t>
      </w:r>
      <w:r w:rsidRPr="0068137C">
        <w:rPr>
          <w:color w:val="000000"/>
          <w:sz w:val="26"/>
          <w:szCs w:val="26"/>
          <w:bdr w:val="none" w:sz="0" w:space="0" w:color="auto" w:frame="1"/>
          <w:lang w:val="pt-BR"/>
        </w:rPr>
        <w:lastRenderedPageBreak/>
        <w:t xml:space="preserve">từ lớp </w:t>
      </w:r>
      <w:r w:rsidR="00950E71" w:rsidRPr="0068137C">
        <w:rPr>
          <w:color w:val="000000"/>
          <w:sz w:val="26"/>
          <w:szCs w:val="26"/>
          <w:bdr w:val="none" w:sz="0" w:space="0" w:color="auto" w:frame="1"/>
          <w:lang w:val="pt-BR"/>
        </w:rPr>
        <w:t xml:space="preserve">6,7,8 tổ chức thi cấp trường và lập đội tuyển dự trên kết quả thi năm học 2018-2019 để thành lập đội tuyển thi cấp huyện vào tháng 01 năm 2020 có phân công và kế hoạch riêng. Cho học sinh các dạng bài tập, câu hỏi, đề cương </w:t>
      </w:r>
      <w:r w:rsidRPr="0068137C">
        <w:rPr>
          <w:color w:val="000000"/>
          <w:sz w:val="26"/>
          <w:szCs w:val="26"/>
          <w:bdr w:val="none" w:sz="0" w:space="0" w:color="auto" w:frame="1"/>
          <w:lang w:val="pt-BR"/>
        </w:rPr>
        <w:t xml:space="preserve">tự bồi dưỡng trong hè.  Động viên, khuyến khích học sinh tham gia giải toán Violympic và thi Tiếng Anh IOE qua mạng có hiệu quả. </w:t>
      </w:r>
    </w:p>
    <w:p w:rsidR="001E10D3" w:rsidRPr="0068137C" w:rsidRDefault="001E10D3" w:rsidP="00763EA9">
      <w:pPr>
        <w:tabs>
          <w:tab w:val="left" w:pos="540"/>
        </w:tabs>
        <w:spacing w:line="20" w:lineRule="atLeast"/>
        <w:jc w:val="both"/>
        <w:textAlignment w:val="baseline"/>
        <w:rPr>
          <w:color w:val="000000"/>
          <w:sz w:val="26"/>
          <w:szCs w:val="26"/>
          <w:bdr w:val="none" w:sz="0" w:space="0" w:color="auto" w:frame="1"/>
          <w:lang w:val="pt-BR"/>
        </w:rPr>
      </w:pPr>
      <w:r w:rsidRPr="0068137C">
        <w:rPr>
          <w:color w:val="000000"/>
          <w:sz w:val="26"/>
          <w:szCs w:val="26"/>
          <w:bdr w:val="none" w:sz="0" w:space="0" w:color="auto" w:frame="1"/>
          <w:lang w:val="pt-BR"/>
        </w:rPr>
        <w:t xml:space="preserve"> </w:t>
      </w:r>
      <w:r w:rsidRPr="0068137C">
        <w:rPr>
          <w:color w:val="000000"/>
          <w:sz w:val="26"/>
          <w:szCs w:val="26"/>
          <w:bdr w:val="none" w:sz="0" w:space="0" w:color="auto" w:frame="1"/>
          <w:lang w:val="pt-BR"/>
        </w:rPr>
        <w:tab/>
        <w:t xml:space="preserve">4.2. Phụ đạo học sinh yếu kém: Trên cơ sở phân loại đối tượng học sinh của giáo viên bộ môn, giáo viên chủ nhiệm lập </w:t>
      </w:r>
      <w:r w:rsidR="00950E71" w:rsidRPr="0068137C">
        <w:rPr>
          <w:color w:val="000000"/>
          <w:sz w:val="26"/>
          <w:szCs w:val="26"/>
          <w:bdr w:val="none" w:sz="0" w:space="0" w:color="auto" w:frame="1"/>
          <w:lang w:val="pt-BR"/>
        </w:rPr>
        <w:t>danh sách học sinh học yếu và bố trí lớp</w:t>
      </w:r>
      <w:r w:rsidRPr="0068137C">
        <w:rPr>
          <w:color w:val="000000"/>
          <w:sz w:val="26"/>
          <w:szCs w:val="26"/>
          <w:bdr w:val="none" w:sz="0" w:space="0" w:color="auto" w:frame="1"/>
          <w:lang w:val="pt-BR"/>
        </w:rPr>
        <w:t xml:space="preserve"> phụ đạo học sinh yếu kém theo kế hoạch của BGH, bố trí GV Toán, Văn, Anh có kinh nghiệm luân phiên phụ trách mỗi tuần 1 buổi (dạy miễn phí).</w:t>
      </w:r>
    </w:p>
    <w:p w:rsidR="001E10D3" w:rsidRPr="0068137C" w:rsidRDefault="001E10D3" w:rsidP="00763EA9">
      <w:pPr>
        <w:tabs>
          <w:tab w:val="left" w:pos="540"/>
        </w:tabs>
        <w:spacing w:line="20" w:lineRule="atLeast"/>
        <w:ind w:firstLine="561"/>
        <w:jc w:val="both"/>
        <w:rPr>
          <w:color w:val="000000"/>
          <w:sz w:val="26"/>
          <w:szCs w:val="26"/>
          <w:lang w:val="it-IT"/>
        </w:rPr>
      </w:pPr>
      <w:r w:rsidRPr="0068137C">
        <w:rPr>
          <w:color w:val="000000"/>
          <w:sz w:val="26"/>
          <w:szCs w:val="26"/>
          <w:lang w:val="it-IT"/>
        </w:rPr>
        <w:t>4.3. Xây dựng nội dung, chương trình kế hoạch dạy: cá nhân được phân công nhiệm vụ nghiên cứu xây dựng chương trình; tổ chuyên môn và BGH duyệt trước khi triển khai thực hiện; theo dõi, điều chỉnh việc thực hiện nội dung, chương trình của giáo viên và sự tiến bộ của từng học sinh. Chú trọng hướng dẫn HS phương pháp tự học</w:t>
      </w:r>
    </w:p>
    <w:p w:rsidR="001E10D3" w:rsidRPr="0068137C" w:rsidRDefault="001E10D3" w:rsidP="00763EA9">
      <w:pPr>
        <w:tabs>
          <w:tab w:val="left" w:pos="567"/>
        </w:tabs>
        <w:spacing w:line="20" w:lineRule="atLeast"/>
        <w:ind w:firstLine="567"/>
        <w:jc w:val="both"/>
        <w:rPr>
          <w:color w:val="000000"/>
          <w:sz w:val="26"/>
          <w:szCs w:val="26"/>
          <w:lang w:val="it-IT"/>
        </w:rPr>
      </w:pPr>
      <w:r w:rsidRPr="0068137C">
        <w:rPr>
          <w:color w:val="000000"/>
          <w:sz w:val="26"/>
          <w:szCs w:val="26"/>
          <w:lang w:val="it-IT"/>
        </w:rPr>
        <w:t>4.</w:t>
      </w:r>
      <w:r w:rsidR="00950E71" w:rsidRPr="0068137C">
        <w:rPr>
          <w:color w:val="000000"/>
          <w:sz w:val="26"/>
          <w:szCs w:val="26"/>
          <w:lang w:val="it-IT"/>
        </w:rPr>
        <w:t>3</w:t>
      </w:r>
      <w:r w:rsidRPr="0068137C">
        <w:rPr>
          <w:color w:val="000000"/>
          <w:sz w:val="26"/>
          <w:szCs w:val="26"/>
          <w:lang w:val="it-IT"/>
        </w:rPr>
        <w:t>. Đưa kết quả chất lượng học sinh vào tiêu chí thi đua</w:t>
      </w:r>
      <w:r w:rsidR="00950E71" w:rsidRPr="0068137C">
        <w:rPr>
          <w:color w:val="000000"/>
          <w:sz w:val="26"/>
          <w:szCs w:val="26"/>
          <w:lang w:val="it-IT"/>
        </w:rPr>
        <w:t xml:space="preserve"> và khen thưởng</w:t>
      </w:r>
      <w:r w:rsidRPr="0068137C">
        <w:rPr>
          <w:color w:val="000000"/>
          <w:sz w:val="26"/>
          <w:szCs w:val="26"/>
          <w:lang w:val="it-IT"/>
        </w:rPr>
        <w:t xml:space="preserve">: </w:t>
      </w:r>
    </w:p>
    <w:p w:rsidR="001E10D3" w:rsidRPr="0068137C" w:rsidRDefault="001E10D3" w:rsidP="00763EA9">
      <w:pPr>
        <w:tabs>
          <w:tab w:val="left" w:pos="567"/>
        </w:tabs>
        <w:spacing w:line="20" w:lineRule="atLeast"/>
        <w:ind w:firstLine="567"/>
        <w:jc w:val="both"/>
        <w:rPr>
          <w:color w:val="000000"/>
          <w:sz w:val="26"/>
          <w:szCs w:val="26"/>
          <w:lang w:val="it-IT"/>
        </w:rPr>
      </w:pPr>
      <w:r w:rsidRPr="0068137C">
        <w:rPr>
          <w:color w:val="000000"/>
          <w:sz w:val="26"/>
          <w:szCs w:val="26"/>
          <w:lang w:val="it-IT"/>
        </w:rPr>
        <w:t>- Giao chỉ tiêu cho giáo viên</w:t>
      </w:r>
      <w:r w:rsidR="005446BF" w:rsidRPr="0068137C">
        <w:rPr>
          <w:color w:val="000000"/>
          <w:sz w:val="26"/>
          <w:szCs w:val="26"/>
          <w:lang w:val="it-IT"/>
        </w:rPr>
        <w:t xml:space="preserve"> đã đăng ký thi đua đầu năm</w:t>
      </w:r>
      <w:r w:rsidRPr="0068137C">
        <w:rPr>
          <w:color w:val="000000"/>
          <w:sz w:val="26"/>
          <w:szCs w:val="26"/>
          <w:lang w:val="it-IT"/>
        </w:rPr>
        <w:t xml:space="preserve">, lấy kết quả chất lượng của học sinh để đánh giá chất lượng giảng dạy của giáo viên; </w:t>
      </w:r>
    </w:p>
    <w:p w:rsidR="005446BF" w:rsidRPr="0068137C" w:rsidRDefault="001E10D3" w:rsidP="00763EA9">
      <w:pPr>
        <w:spacing w:line="20" w:lineRule="atLeast"/>
        <w:ind w:firstLine="560"/>
        <w:jc w:val="both"/>
        <w:rPr>
          <w:color w:val="000000"/>
          <w:sz w:val="26"/>
          <w:szCs w:val="26"/>
          <w:lang w:val="it-IT"/>
        </w:rPr>
      </w:pPr>
      <w:r w:rsidRPr="0068137C">
        <w:rPr>
          <w:color w:val="000000"/>
          <w:sz w:val="26"/>
          <w:szCs w:val="26"/>
          <w:lang w:val="it-IT"/>
        </w:rPr>
        <w:t>- Có chính sách động viên giáo viên có thành tích trong bồi dưỡng học sinh giỏi</w:t>
      </w:r>
      <w:r w:rsidR="005446BF" w:rsidRPr="0068137C">
        <w:rPr>
          <w:color w:val="000000"/>
          <w:sz w:val="26"/>
          <w:szCs w:val="26"/>
          <w:lang w:val="it-IT"/>
        </w:rPr>
        <w:t xml:space="preserve"> theo quy chế thi đua.</w:t>
      </w:r>
    </w:p>
    <w:p w:rsidR="001E10D3" w:rsidRPr="0068137C" w:rsidRDefault="001E10D3" w:rsidP="00763EA9">
      <w:pPr>
        <w:spacing w:line="20" w:lineRule="atLeast"/>
        <w:ind w:firstLine="560"/>
        <w:jc w:val="both"/>
        <w:rPr>
          <w:b/>
          <w:color w:val="000000"/>
          <w:sz w:val="26"/>
          <w:szCs w:val="26"/>
          <w:lang w:val="de-DE"/>
        </w:rPr>
      </w:pPr>
      <w:r w:rsidRPr="0068137C">
        <w:rPr>
          <w:color w:val="000000"/>
          <w:sz w:val="26"/>
          <w:szCs w:val="26"/>
          <w:lang w:val="it-IT"/>
        </w:rPr>
        <w:t xml:space="preserve"> </w:t>
      </w:r>
      <w:r w:rsidRPr="0068137C">
        <w:rPr>
          <w:b/>
          <w:color w:val="000000"/>
          <w:sz w:val="26"/>
          <w:szCs w:val="26"/>
          <w:lang w:val="de-DE"/>
        </w:rPr>
        <w:t>5. Công tác giáo dục đạo đức, giáo dục kỹ năng sống cho học sinh:</w:t>
      </w:r>
    </w:p>
    <w:p w:rsidR="001E10D3" w:rsidRPr="0068137C" w:rsidRDefault="001E10D3" w:rsidP="00763EA9">
      <w:pPr>
        <w:spacing w:line="20" w:lineRule="atLeast"/>
        <w:ind w:firstLine="560"/>
        <w:jc w:val="both"/>
        <w:rPr>
          <w:color w:val="000000"/>
          <w:sz w:val="26"/>
          <w:szCs w:val="26"/>
          <w:lang w:val="de-DE"/>
        </w:rPr>
      </w:pPr>
      <w:r w:rsidRPr="0068137C">
        <w:rPr>
          <w:color w:val="000000"/>
          <w:sz w:val="26"/>
          <w:szCs w:val="26"/>
          <w:lang w:val="de-DE"/>
        </w:rPr>
        <w:t xml:space="preserve">- Làm tốt công tác tuyên truyền, PBGDPL, phòng chống cháy nổ,  đảm bảo an toàn </w:t>
      </w:r>
      <w:r w:rsidR="00950E71" w:rsidRPr="0068137C">
        <w:rPr>
          <w:color w:val="000000"/>
          <w:sz w:val="26"/>
          <w:szCs w:val="26"/>
          <w:lang w:val="de-DE"/>
        </w:rPr>
        <w:t>giao thông</w:t>
      </w:r>
      <w:r w:rsidRPr="0068137C">
        <w:rPr>
          <w:color w:val="000000"/>
          <w:sz w:val="26"/>
          <w:szCs w:val="26"/>
          <w:lang w:val="de-DE"/>
        </w:rPr>
        <w:t>, phòng chống ma túy; Trang bị cho học sinh cách phòng tránh</w:t>
      </w:r>
      <w:r w:rsidR="005446BF" w:rsidRPr="0068137C">
        <w:rPr>
          <w:color w:val="000000"/>
          <w:sz w:val="26"/>
          <w:szCs w:val="26"/>
          <w:lang w:val="de-DE"/>
        </w:rPr>
        <w:t xml:space="preserve"> bị xâm hại tình dục, tảo hôn, phòng trách đuối nước</w:t>
      </w:r>
      <w:r w:rsidRPr="0068137C">
        <w:rPr>
          <w:color w:val="000000"/>
          <w:sz w:val="26"/>
          <w:szCs w:val="26"/>
          <w:lang w:val="de-DE"/>
        </w:rPr>
        <w:t>, giáo dục ý thức tiết kiệm năng lượng; tăng cường công tác quản lý, phối hợp đảm bảo an ninh, trật tự trường học; phòng chống bạo lực, tệ nạn xã hội trong học sinh</w:t>
      </w:r>
    </w:p>
    <w:p w:rsidR="001E10D3" w:rsidRPr="0068137C" w:rsidRDefault="001E10D3" w:rsidP="00763EA9">
      <w:pPr>
        <w:spacing w:line="20" w:lineRule="atLeast"/>
        <w:ind w:firstLine="560"/>
        <w:jc w:val="both"/>
        <w:rPr>
          <w:color w:val="000000"/>
          <w:sz w:val="26"/>
          <w:szCs w:val="26"/>
          <w:lang w:val="de-DE"/>
        </w:rPr>
      </w:pPr>
      <w:r w:rsidRPr="0068137C">
        <w:rPr>
          <w:color w:val="000000"/>
          <w:sz w:val="26"/>
          <w:szCs w:val="26"/>
          <w:lang w:val="de-DE"/>
        </w:rPr>
        <w:t>- Nâng cao vai trò tổ chức Đoàn - Đội, giáo viên TPT,  giáo viên chủ nhiệm, huy động mọi thành viên trong trường tham gia vào quá trình giáo dục. Phối hợp tốt với gia đình học sinh, địa phương trong quản lý, giáo dục các em khi ở nhà.</w:t>
      </w:r>
    </w:p>
    <w:p w:rsidR="001E10D3" w:rsidRPr="0068137C" w:rsidRDefault="001E10D3" w:rsidP="00763EA9">
      <w:pPr>
        <w:tabs>
          <w:tab w:val="left" w:pos="567"/>
        </w:tabs>
        <w:spacing w:line="20" w:lineRule="atLeast"/>
        <w:ind w:firstLine="567"/>
        <w:jc w:val="both"/>
        <w:rPr>
          <w:color w:val="000000"/>
          <w:sz w:val="26"/>
          <w:szCs w:val="26"/>
          <w:lang w:val="pt-BR"/>
        </w:rPr>
      </w:pPr>
      <w:r w:rsidRPr="0068137C">
        <w:rPr>
          <w:color w:val="000000"/>
          <w:sz w:val="26"/>
          <w:szCs w:val="26"/>
          <w:lang w:val="pt-BR"/>
        </w:rPr>
        <w:t xml:space="preserve">-  Hàng tuần hội ý giáo viên chủ nhiệm lớp sau tiết </w:t>
      </w:r>
      <w:r w:rsidR="00950E71" w:rsidRPr="0068137C">
        <w:rPr>
          <w:color w:val="000000"/>
          <w:sz w:val="26"/>
          <w:szCs w:val="26"/>
          <w:lang w:val="pt-BR"/>
        </w:rPr>
        <w:t xml:space="preserve">2 họp giao ban các tổ trưởng chuyên môn, và giáo viên chủ nhiệm vào </w:t>
      </w:r>
      <w:r w:rsidRPr="0068137C">
        <w:rPr>
          <w:color w:val="000000"/>
          <w:sz w:val="26"/>
          <w:szCs w:val="26"/>
          <w:lang w:val="pt-BR"/>
        </w:rPr>
        <w:t xml:space="preserve"> thứ 7 để đánh giá kết quả và triển khai công tác cho tuần tiếp theo. </w:t>
      </w:r>
      <w:r w:rsidR="00950E71" w:rsidRPr="0068137C">
        <w:rPr>
          <w:color w:val="000000"/>
          <w:sz w:val="26"/>
          <w:szCs w:val="26"/>
          <w:lang w:val="pt-BR"/>
        </w:rPr>
        <w:t>Kịp thời xử lý những hạn chế, khuyết điểm tồn tại trong hoạt động dạy và học</w:t>
      </w:r>
      <w:r w:rsidRPr="0068137C">
        <w:rPr>
          <w:color w:val="000000"/>
          <w:sz w:val="26"/>
          <w:szCs w:val="26"/>
          <w:lang w:val="pt-BR"/>
        </w:rPr>
        <w:t>.</w:t>
      </w:r>
    </w:p>
    <w:p w:rsidR="005446BF" w:rsidRPr="0068137C" w:rsidRDefault="005446BF" w:rsidP="00763EA9">
      <w:pPr>
        <w:tabs>
          <w:tab w:val="left" w:pos="567"/>
        </w:tabs>
        <w:spacing w:line="20" w:lineRule="atLeast"/>
        <w:ind w:firstLine="567"/>
        <w:jc w:val="both"/>
        <w:rPr>
          <w:color w:val="000000"/>
          <w:sz w:val="26"/>
          <w:szCs w:val="26"/>
          <w:lang w:val="pt-BR"/>
        </w:rPr>
      </w:pPr>
      <w:r w:rsidRPr="0068137C">
        <w:rPr>
          <w:color w:val="000000"/>
          <w:sz w:val="26"/>
          <w:szCs w:val="26"/>
          <w:lang w:val="pt-BR"/>
        </w:rPr>
        <w:t>-Tăng cường sinh hoạt tập thể tạo cho học sinh được trải nghiệm thực hành trong các buổi sinh hoạt tập thể như tổ chức các trò chơi dân gian, các cuộc thi, sân khấu hóa các nội dung bài học tăng khả năng xử lí tình huống khi gặp phải.</w:t>
      </w:r>
    </w:p>
    <w:p w:rsidR="001E10D3" w:rsidRPr="0068137C" w:rsidRDefault="001E10D3" w:rsidP="00763EA9">
      <w:pPr>
        <w:tabs>
          <w:tab w:val="left" w:pos="540"/>
        </w:tabs>
        <w:spacing w:line="20" w:lineRule="atLeast"/>
        <w:rPr>
          <w:bCs/>
          <w:iCs/>
          <w:color w:val="000000"/>
          <w:sz w:val="26"/>
          <w:szCs w:val="26"/>
          <w:lang w:val="pt-BR"/>
        </w:rPr>
      </w:pPr>
      <w:r w:rsidRPr="0068137C">
        <w:rPr>
          <w:color w:val="000000"/>
          <w:sz w:val="26"/>
          <w:szCs w:val="26"/>
          <w:lang w:val="de-DE"/>
        </w:rPr>
        <w:t xml:space="preserve">        </w:t>
      </w:r>
      <w:r w:rsidRPr="0068137C">
        <w:rPr>
          <w:b/>
          <w:color w:val="000000"/>
          <w:sz w:val="26"/>
          <w:szCs w:val="26"/>
          <w:lang w:val="de-DE"/>
        </w:rPr>
        <w:t>6</w:t>
      </w:r>
      <w:r w:rsidRPr="0068137C">
        <w:rPr>
          <w:b/>
          <w:bCs/>
          <w:color w:val="000000"/>
          <w:sz w:val="26"/>
          <w:szCs w:val="26"/>
          <w:lang w:val="pt-BR"/>
        </w:rPr>
        <w:t>. Công tác ứng dụng CNTT vào công tác quản lý và dạy học.</w:t>
      </w:r>
    </w:p>
    <w:p w:rsidR="00950E71" w:rsidRPr="0068137C" w:rsidRDefault="001E10D3" w:rsidP="00763EA9">
      <w:pPr>
        <w:tabs>
          <w:tab w:val="left" w:pos="540"/>
        </w:tabs>
        <w:spacing w:line="20" w:lineRule="atLeast"/>
        <w:jc w:val="both"/>
        <w:rPr>
          <w:color w:val="000000"/>
          <w:sz w:val="26"/>
          <w:szCs w:val="26"/>
          <w:lang w:val="nl-NL"/>
        </w:rPr>
      </w:pPr>
      <w:r w:rsidRPr="0068137C">
        <w:rPr>
          <w:color w:val="000000"/>
          <w:sz w:val="26"/>
          <w:szCs w:val="26"/>
          <w:lang w:val="nl-NL"/>
        </w:rPr>
        <w:tab/>
        <w:t xml:space="preserve">-  </w:t>
      </w:r>
      <w:r w:rsidR="00950E71" w:rsidRPr="0068137C">
        <w:rPr>
          <w:color w:val="000000"/>
          <w:sz w:val="26"/>
          <w:szCs w:val="26"/>
          <w:lang w:val="nl-NL"/>
        </w:rPr>
        <w:t xml:space="preserve">Thành lập tổ công nghệ thông tin vào quản lý các phần mềm SMAS và CSDL ngành, dữ liệu phổ cập, xếp TKB </w:t>
      </w:r>
      <w:r w:rsidRPr="0068137C">
        <w:rPr>
          <w:color w:val="000000"/>
          <w:sz w:val="26"/>
          <w:szCs w:val="26"/>
          <w:lang w:val="nl-NL"/>
        </w:rPr>
        <w:t xml:space="preserve">do </w:t>
      </w:r>
      <w:r w:rsidR="00A83519" w:rsidRPr="0068137C">
        <w:rPr>
          <w:color w:val="000000"/>
          <w:sz w:val="26"/>
          <w:szCs w:val="26"/>
          <w:lang w:val="nl-NL"/>
        </w:rPr>
        <w:t>thầy Hoàng Chí Cường giáo viên tin học phụ trách mảng CNTT</w:t>
      </w:r>
      <w:r w:rsidRPr="0068137C">
        <w:rPr>
          <w:color w:val="000000"/>
          <w:sz w:val="26"/>
          <w:szCs w:val="26"/>
          <w:lang w:val="nl-NL"/>
        </w:rPr>
        <w:t xml:space="preserve"> làm nhóm trưởng </w:t>
      </w:r>
      <w:r w:rsidR="00FB7DBE" w:rsidRPr="0068137C">
        <w:rPr>
          <w:color w:val="000000"/>
          <w:sz w:val="26"/>
          <w:szCs w:val="26"/>
          <w:lang w:val="nl-NL"/>
        </w:rPr>
        <w:t>biên tập Websie Hồ Thị Phương.</w:t>
      </w:r>
    </w:p>
    <w:p w:rsidR="001E10D3" w:rsidRPr="0068137C" w:rsidRDefault="001E10D3" w:rsidP="00763EA9">
      <w:pPr>
        <w:tabs>
          <w:tab w:val="left" w:pos="540"/>
        </w:tabs>
        <w:spacing w:line="20" w:lineRule="atLeast"/>
        <w:jc w:val="both"/>
        <w:rPr>
          <w:color w:val="000000"/>
          <w:sz w:val="26"/>
          <w:szCs w:val="26"/>
          <w:lang w:val="pt-BR"/>
        </w:rPr>
      </w:pPr>
      <w:r w:rsidRPr="0068137C">
        <w:rPr>
          <w:color w:val="000000"/>
          <w:sz w:val="26"/>
          <w:szCs w:val="26"/>
          <w:lang w:val="pt-BR"/>
        </w:rPr>
        <w:tab/>
        <w:t>- Quản lý tốt giáo viên trong việc soạn bài trên máy</w:t>
      </w:r>
      <w:r w:rsidR="00950E71" w:rsidRPr="0068137C">
        <w:rPr>
          <w:color w:val="000000"/>
          <w:sz w:val="26"/>
          <w:szCs w:val="26"/>
          <w:lang w:val="pt-BR"/>
        </w:rPr>
        <w:t xml:space="preserve"> tính soạn giảng bằng các phần mềm giảng dạy đã mua bản quyền VIOLET và phần mềm ra trộn đề thi Smatet. Vận dụng hiệu quả các thiết bị đèn chiếu, bảng tương tác.</w:t>
      </w:r>
      <w:r w:rsidR="00EA19A6">
        <w:rPr>
          <w:color w:val="000000"/>
          <w:sz w:val="26"/>
          <w:szCs w:val="26"/>
          <w:lang w:val="pt-BR"/>
        </w:rPr>
        <w:t xml:space="preserve"> Riêng bộ môn Hóa học sử dụng phần mềm </w:t>
      </w:r>
      <w:r w:rsidR="00EA19A6" w:rsidRPr="00EA19A6">
        <w:rPr>
          <w:color w:val="000000"/>
          <w:sz w:val="26"/>
          <w:szCs w:val="26"/>
          <w:lang w:val="pt-BR"/>
        </w:rPr>
        <w:t>CROCODILE CHEMISTRY</w:t>
      </w:r>
      <w:r w:rsidR="00EA19A6">
        <w:rPr>
          <w:color w:val="000000"/>
          <w:sz w:val="26"/>
          <w:szCs w:val="26"/>
          <w:lang w:val="pt-BR"/>
        </w:rPr>
        <w:t xml:space="preserve"> vào thiết kế thí nghiệm áo bộ môn.</w:t>
      </w:r>
    </w:p>
    <w:p w:rsidR="00950E71" w:rsidRPr="0068137C" w:rsidRDefault="001E10D3" w:rsidP="00763EA9">
      <w:pPr>
        <w:tabs>
          <w:tab w:val="num" w:pos="0"/>
          <w:tab w:val="left" w:pos="540"/>
        </w:tabs>
        <w:spacing w:line="20" w:lineRule="atLeast"/>
        <w:jc w:val="both"/>
        <w:rPr>
          <w:color w:val="000000"/>
          <w:sz w:val="26"/>
          <w:szCs w:val="26"/>
          <w:lang w:val="nl-NL"/>
        </w:rPr>
      </w:pPr>
      <w:r w:rsidRPr="0068137C">
        <w:rPr>
          <w:color w:val="000000"/>
          <w:sz w:val="26"/>
          <w:szCs w:val="26"/>
          <w:lang w:val="nl-NL"/>
        </w:rPr>
        <w:t xml:space="preserve"> </w:t>
      </w:r>
      <w:r w:rsidRPr="0068137C">
        <w:rPr>
          <w:color w:val="000000"/>
          <w:sz w:val="26"/>
          <w:szCs w:val="26"/>
          <w:lang w:val="nl-NL"/>
        </w:rPr>
        <w:tab/>
        <w:t xml:space="preserve">- </w:t>
      </w:r>
      <w:r w:rsidR="00950E71" w:rsidRPr="0068137C">
        <w:rPr>
          <w:color w:val="000000"/>
          <w:sz w:val="26"/>
          <w:szCs w:val="26"/>
          <w:lang w:val="nl-NL"/>
        </w:rPr>
        <w:t>Xây dựng ngân hàng đề</w:t>
      </w:r>
      <w:r w:rsidRPr="0068137C">
        <w:rPr>
          <w:color w:val="000000"/>
          <w:sz w:val="26"/>
          <w:szCs w:val="26"/>
          <w:lang w:val="nl-NL"/>
        </w:rPr>
        <w:t xml:space="preserve">: Mỗi tổ chuyên môn có hệ thống câu hỏi, bài tập,  đề kiểm tra, </w:t>
      </w:r>
      <w:r w:rsidR="00950E71" w:rsidRPr="0068137C">
        <w:rPr>
          <w:color w:val="000000"/>
          <w:sz w:val="26"/>
          <w:szCs w:val="26"/>
          <w:lang w:val="nl-NL"/>
        </w:rPr>
        <w:t>được cập nhật trên phần mềm và tăng cường công tác ra đề theo ma trận</w:t>
      </w:r>
      <w:r w:rsidR="005446BF" w:rsidRPr="0068137C">
        <w:rPr>
          <w:color w:val="000000"/>
          <w:sz w:val="26"/>
          <w:szCs w:val="26"/>
          <w:lang w:val="nl-NL"/>
        </w:rPr>
        <w:t xml:space="preserve"> quy định của từng bộ môn.</w:t>
      </w:r>
    </w:p>
    <w:p w:rsidR="001E10D3" w:rsidRPr="0068137C" w:rsidRDefault="00950E71" w:rsidP="00763EA9">
      <w:pPr>
        <w:tabs>
          <w:tab w:val="num" w:pos="0"/>
          <w:tab w:val="left" w:pos="540"/>
        </w:tabs>
        <w:spacing w:line="20" w:lineRule="atLeast"/>
        <w:jc w:val="both"/>
        <w:rPr>
          <w:color w:val="000000"/>
          <w:sz w:val="26"/>
          <w:szCs w:val="26"/>
          <w:lang w:val="nl-NL"/>
        </w:rPr>
      </w:pPr>
      <w:r w:rsidRPr="0068137C">
        <w:rPr>
          <w:color w:val="000000"/>
          <w:sz w:val="26"/>
          <w:szCs w:val="26"/>
          <w:lang w:val="nl-NL"/>
        </w:rPr>
        <w:tab/>
      </w:r>
      <w:r w:rsidR="0036143D" w:rsidRPr="0068137C">
        <w:rPr>
          <w:color w:val="000000"/>
          <w:sz w:val="26"/>
          <w:szCs w:val="26"/>
          <w:lang w:val="nl-NL"/>
        </w:rPr>
        <w:t>-Đ</w:t>
      </w:r>
      <w:r w:rsidR="001E10D3" w:rsidRPr="0068137C">
        <w:rPr>
          <w:color w:val="000000"/>
          <w:sz w:val="26"/>
          <w:szCs w:val="26"/>
          <w:lang w:val="nl-NL"/>
        </w:rPr>
        <w:t>ộng viên,  khuyến khích học sinh tham gia cuộc thi giải toán , IOE trên mạng Internet cho tất cả các khối lớp</w:t>
      </w:r>
      <w:r w:rsidR="0036143D" w:rsidRPr="0068137C">
        <w:rPr>
          <w:color w:val="000000"/>
          <w:sz w:val="26"/>
          <w:szCs w:val="26"/>
          <w:lang w:val="nl-NL"/>
        </w:rPr>
        <w:t xml:space="preserve"> và tổ chức thi cấp trường.</w:t>
      </w:r>
    </w:p>
    <w:p w:rsidR="001E10D3" w:rsidRPr="0068137C" w:rsidRDefault="0036143D" w:rsidP="00763EA9">
      <w:pPr>
        <w:widowControl w:val="0"/>
        <w:tabs>
          <w:tab w:val="left" w:pos="540"/>
        </w:tabs>
        <w:spacing w:line="20" w:lineRule="atLeast"/>
        <w:ind w:firstLine="567"/>
        <w:jc w:val="both"/>
        <w:rPr>
          <w:b/>
          <w:color w:val="000000"/>
          <w:sz w:val="26"/>
          <w:szCs w:val="26"/>
          <w:lang w:val="it-IT"/>
        </w:rPr>
      </w:pPr>
      <w:r w:rsidRPr="0068137C">
        <w:rPr>
          <w:b/>
          <w:color w:val="000000"/>
          <w:sz w:val="26"/>
          <w:szCs w:val="26"/>
          <w:lang w:val="it-IT"/>
        </w:rPr>
        <w:t>7</w:t>
      </w:r>
      <w:r w:rsidR="001E10D3" w:rsidRPr="0068137C">
        <w:rPr>
          <w:b/>
          <w:color w:val="000000"/>
          <w:sz w:val="26"/>
          <w:szCs w:val="26"/>
          <w:lang w:val="it-IT"/>
        </w:rPr>
        <w:t xml:space="preserve">. Công tác kiểm định chất lượng giáo dục </w:t>
      </w:r>
    </w:p>
    <w:p w:rsidR="001E10D3" w:rsidRPr="0068137C" w:rsidRDefault="001E10D3" w:rsidP="00763EA9">
      <w:pPr>
        <w:widowControl w:val="0"/>
        <w:tabs>
          <w:tab w:val="left" w:pos="540"/>
        </w:tabs>
        <w:spacing w:line="20" w:lineRule="atLeast"/>
        <w:ind w:firstLine="567"/>
        <w:jc w:val="both"/>
        <w:rPr>
          <w:color w:val="000000"/>
          <w:sz w:val="26"/>
          <w:szCs w:val="26"/>
          <w:lang w:val="it-IT"/>
        </w:rPr>
      </w:pPr>
      <w:r w:rsidRPr="0068137C">
        <w:rPr>
          <w:color w:val="000000"/>
          <w:sz w:val="26"/>
          <w:szCs w:val="26"/>
          <w:lang w:val="it-IT"/>
        </w:rPr>
        <w:lastRenderedPageBreak/>
        <w:t>- Xây dựng, quản lý tốt hồ sơ nhà trường</w:t>
      </w:r>
      <w:r w:rsidR="0036143D" w:rsidRPr="0068137C">
        <w:rPr>
          <w:color w:val="000000"/>
          <w:sz w:val="26"/>
          <w:szCs w:val="26"/>
          <w:lang w:val="it-IT"/>
        </w:rPr>
        <w:t xml:space="preserve"> và lưu trữ theo quy định </w:t>
      </w:r>
    </w:p>
    <w:p w:rsidR="001E10D3" w:rsidRPr="0068137C" w:rsidRDefault="001E10D3" w:rsidP="00763EA9">
      <w:pPr>
        <w:widowControl w:val="0"/>
        <w:tabs>
          <w:tab w:val="left" w:pos="540"/>
        </w:tabs>
        <w:spacing w:line="20" w:lineRule="atLeast"/>
        <w:ind w:firstLine="567"/>
        <w:jc w:val="both"/>
        <w:rPr>
          <w:color w:val="000000"/>
          <w:sz w:val="26"/>
          <w:szCs w:val="26"/>
          <w:lang w:val="it-IT"/>
        </w:rPr>
      </w:pPr>
      <w:r w:rsidRPr="0068137C">
        <w:rPr>
          <w:color w:val="000000"/>
          <w:sz w:val="26"/>
          <w:szCs w:val="26"/>
          <w:lang w:val="it-IT"/>
        </w:rPr>
        <w:t>- Giữ vững và phát huy công tác kiểm định chất lượng trong việc nâng cao chất lượng giáo dục toàn diện của nhà trường</w:t>
      </w:r>
      <w:r w:rsidRPr="0068137C">
        <w:rPr>
          <w:color w:val="000000"/>
          <w:sz w:val="26"/>
          <w:szCs w:val="26"/>
          <w:lang w:val="it-IT" w:eastAsia="vi-VN"/>
        </w:rPr>
        <w:t>;</w:t>
      </w:r>
      <w:r w:rsidRPr="0068137C">
        <w:rPr>
          <w:color w:val="000000"/>
          <w:sz w:val="26"/>
          <w:szCs w:val="26"/>
          <w:lang w:val="it-IT"/>
        </w:rPr>
        <w:t xml:space="preserve"> thực hiện các kế hoạch cải tiến chất lượng theo lộ trình sau khi đã được đánh giá ngoài</w:t>
      </w:r>
      <w:r w:rsidR="0036143D" w:rsidRPr="0068137C">
        <w:rPr>
          <w:color w:val="000000"/>
          <w:sz w:val="26"/>
          <w:szCs w:val="26"/>
          <w:lang w:val="it-IT"/>
        </w:rPr>
        <w:t xml:space="preserve"> mức độ 2 năm 2019 để công nhận trường chuẩn Quốc gia</w:t>
      </w:r>
      <w:r w:rsidRPr="0068137C">
        <w:rPr>
          <w:color w:val="000000"/>
          <w:sz w:val="26"/>
          <w:szCs w:val="26"/>
          <w:lang w:val="it-IT" w:eastAsia="vi-VN"/>
        </w:rPr>
        <w:t>;</w:t>
      </w:r>
    </w:p>
    <w:p w:rsidR="001E10D3" w:rsidRPr="0068137C" w:rsidRDefault="001E10D3" w:rsidP="00763EA9">
      <w:pPr>
        <w:tabs>
          <w:tab w:val="left" w:pos="540"/>
        </w:tabs>
        <w:spacing w:line="20" w:lineRule="atLeast"/>
        <w:jc w:val="both"/>
        <w:rPr>
          <w:b/>
          <w:color w:val="000000"/>
          <w:sz w:val="26"/>
          <w:szCs w:val="26"/>
          <w:lang w:val="pt-BR"/>
        </w:rPr>
      </w:pPr>
      <w:r w:rsidRPr="0068137C">
        <w:rPr>
          <w:color w:val="000000"/>
          <w:sz w:val="26"/>
          <w:szCs w:val="26"/>
          <w:lang w:val="vi-VN"/>
        </w:rPr>
        <w:t xml:space="preserve">      </w:t>
      </w:r>
      <w:r w:rsidRPr="0068137C">
        <w:rPr>
          <w:color w:val="000000"/>
          <w:sz w:val="26"/>
          <w:szCs w:val="26"/>
          <w:lang w:val="pt-BR"/>
        </w:rPr>
        <w:t xml:space="preserve">  </w:t>
      </w:r>
      <w:r w:rsidR="0036143D" w:rsidRPr="0068137C">
        <w:rPr>
          <w:b/>
          <w:color w:val="000000"/>
          <w:sz w:val="26"/>
          <w:szCs w:val="26"/>
          <w:lang w:val="pt-BR"/>
        </w:rPr>
        <w:t>8</w:t>
      </w:r>
      <w:r w:rsidRPr="0068137C">
        <w:rPr>
          <w:b/>
          <w:color w:val="000000"/>
          <w:sz w:val="26"/>
          <w:szCs w:val="26"/>
          <w:lang w:val="pt-BR"/>
        </w:rPr>
        <w:t xml:space="preserve">. Thực hiện nghiêm túc chế độ thông tin báo cáo: </w:t>
      </w:r>
    </w:p>
    <w:p w:rsidR="001E10D3" w:rsidRPr="0068137C" w:rsidRDefault="001E10D3" w:rsidP="00763EA9">
      <w:pPr>
        <w:tabs>
          <w:tab w:val="left" w:pos="540"/>
        </w:tabs>
        <w:spacing w:line="20" w:lineRule="atLeast"/>
        <w:jc w:val="both"/>
        <w:rPr>
          <w:color w:val="000000"/>
          <w:sz w:val="26"/>
          <w:szCs w:val="26"/>
          <w:lang w:val="nl-NL"/>
        </w:rPr>
      </w:pPr>
      <w:r w:rsidRPr="0068137C">
        <w:rPr>
          <w:b/>
          <w:color w:val="000000"/>
          <w:sz w:val="26"/>
          <w:szCs w:val="26"/>
          <w:lang w:val="pt-BR"/>
        </w:rPr>
        <w:t xml:space="preserve">        - </w:t>
      </w:r>
      <w:r w:rsidR="00A83519" w:rsidRPr="0068137C">
        <w:rPr>
          <w:color w:val="000000"/>
          <w:sz w:val="26"/>
          <w:szCs w:val="26"/>
          <w:lang w:val="pt-BR"/>
        </w:rPr>
        <w:t>Bộ phân văn thư phụ trách kịp thời các loại báo cáo theo phân công</w:t>
      </w:r>
    </w:p>
    <w:p w:rsidR="001E10D3" w:rsidRPr="0068137C" w:rsidRDefault="001E10D3" w:rsidP="00763EA9">
      <w:pPr>
        <w:tabs>
          <w:tab w:val="left" w:pos="540"/>
          <w:tab w:val="left" w:pos="3150"/>
        </w:tabs>
        <w:spacing w:line="20" w:lineRule="atLeast"/>
        <w:jc w:val="both"/>
        <w:rPr>
          <w:color w:val="000000"/>
          <w:sz w:val="26"/>
          <w:szCs w:val="26"/>
          <w:lang w:val="nl-NL"/>
        </w:rPr>
      </w:pPr>
      <w:r w:rsidRPr="0068137C">
        <w:rPr>
          <w:color w:val="000000"/>
          <w:sz w:val="26"/>
          <w:szCs w:val="26"/>
          <w:lang w:val="nl-NL"/>
        </w:rPr>
        <w:tab/>
        <w:t xml:space="preserve">- Báo cáo công tác hoạt động tổ CM, VP, TBDH hàng tháng vào trước ngày </w:t>
      </w:r>
      <w:r w:rsidR="00A83519" w:rsidRPr="0068137C">
        <w:rPr>
          <w:color w:val="000000"/>
          <w:sz w:val="26"/>
          <w:szCs w:val="26"/>
          <w:lang w:val="nl-NL"/>
        </w:rPr>
        <w:t>17</w:t>
      </w:r>
      <w:r w:rsidRPr="0068137C">
        <w:rPr>
          <w:color w:val="000000"/>
          <w:sz w:val="26"/>
          <w:szCs w:val="26"/>
          <w:lang w:val="nl-NL"/>
        </w:rPr>
        <w:t xml:space="preserve"> của tháng</w:t>
      </w:r>
      <w:r w:rsidR="00A83519" w:rsidRPr="0068137C">
        <w:rPr>
          <w:color w:val="000000"/>
          <w:sz w:val="26"/>
          <w:szCs w:val="26"/>
          <w:lang w:val="nl-NL"/>
        </w:rPr>
        <w:t xml:space="preserve"> tất cả chuyên môn</w:t>
      </w:r>
      <w:r w:rsidRPr="0068137C">
        <w:rPr>
          <w:color w:val="000000"/>
          <w:sz w:val="26"/>
          <w:szCs w:val="26"/>
          <w:lang w:val="nl-NL"/>
        </w:rPr>
        <w:t xml:space="preserve"> .</w:t>
      </w:r>
    </w:p>
    <w:p w:rsidR="001E10D3" w:rsidRPr="0068137C" w:rsidRDefault="001E10D3" w:rsidP="00763EA9">
      <w:pPr>
        <w:tabs>
          <w:tab w:val="left" w:pos="540"/>
          <w:tab w:val="left" w:pos="3150"/>
        </w:tabs>
        <w:spacing w:line="20" w:lineRule="atLeast"/>
        <w:jc w:val="both"/>
        <w:rPr>
          <w:color w:val="000000"/>
          <w:sz w:val="26"/>
          <w:szCs w:val="26"/>
          <w:lang w:val="nl-NL"/>
        </w:rPr>
      </w:pPr>
      <w:r w:rsidRPr="0068137C">
        <w:rPr>
          <w:color w:val="000000"/>
          <w:sz w:val="26"/>
          <w:szCs w:val="26"/>
          <w:lang w:val="nl-NL"/>
        </w:rPr>
        <w:tab/>
        <w:t>- Phó hiệu trưởng báo cáo công tác chuyên môn</w:t>
      </w:r>
      <w:r w:rsidR="00A83519" w:rsidRPr="0068137C">
        <w:rPr>
          <w:color w:val="000000"/>
          <w:sz w:val="26"/>
          <w:szCs w:val="26"/>
          <w:lang w:val="nl-NL"/>
        </w:rPr>
        <w:t xml:space="preserve"> cho PGD và</w:t>
      </w:r>
      <w:r w:rsidRPr="0068137C">
        <w:rPr>
          <w:color w:val="000000"/>
          <w:sz w:val="26"/>
          <w:szCs w:val="26"/>
          <w:lang w:val="nl-NL"/>
        </w:rPr>
        <w:t xml:space="preserve"> về hiệu trưởng trước ngày</w:t>
      </w:r>
      <w:r w:rsidR="00A83519" w:rsidRPr="0068137C">
        <w:rPr>
          <w:color w:val="000000"/>
          <w:sz w:val="26"/>
          <w:szCs w:val="26"/>
          <w:lang w:val="nl-NL"/>
        </w:rPr>
        <w:t xml:space="preserve"> 20</w:t>
      </w:r>
      <w:r w:rsidRPr="0068137C">
        <w:rPr>
          <w:color w:val="000000"/>
          <w:sz w:val="26"/>
          <w:szCs w:val="26"/>
          <w:lang w:val="nl-NL"/>
        </w:rPr>
        <w:t xml:space="preserve"> hàng tháng.</w:t>
      </w:r>
    </w:p>
    <w:p w:rsidR="001E10D3" w:rsidRPr="0068137C" w:rsidRDefault="001E10D3" w:rsidP="00763EA9">
      <w:pPr>
        <w:tabs>
          <w:tab w:val="left" w:pos="540"/>
        </w:tabs>
        <w:spacing w:line="20" w:lineRule="atLeast"/>
        <w:jc w:val="both"/>
        <w:rPr>
          <w:b/>
          <w:color w:val="000000"/>
          <w:sz w:val="26"/>
          <w:szCs w:val="26"/>
          <w:lang w:val="pt-BR"/>
        </w:rPr>
      </w:pPr>
      <w:r w:rsidRPr="0068137C">
        <w:rPr>
          <w:b/>
          <w:color w:val="000000"/>
          <w:sz w:val="26"/>
          <w:szCs w:val="26"/>
          <w:lang w:val="pt-BR"/>
        </w:rPr>
        <w:t xml:space="preserve"> </w:t>
      </w:r>
      <w:r w:rsidRPr="0068137C">
        <w:rPr>
          <w:b/>
          <w:color w:val="000000"/>
          <w:sz w:val="26"/>
          <w:szCs w:val="26"/>
          <w:lang w:val="pt-BR"/>
        </w:rPr>
        <w:tab/>
        <w:t>III. Quản lý các điều kiện đảm bảo chất lượng giảng dạy, giáo dục:</w:t>
      </w:r>
    </w:p>
    <w:p w:rsidR="001E10D3" w:rsidRPr="0068137C" w:rsidRDefault="001E10D3" w:rsidP="00763EA9">
      <w:pPr>
        <w:tabs>
          <w:tab w:val="left" w:pos="540"/>
        </w:tabs>
        <w:spacing w:line="20" w:lineRule="atLeast"/>
        <w:ind w:firstLine="561"/>
        <w:jc w:val="both"/>
        <w:rPr>
          <w:b/>
          <w:color w:val="000000"/>
          <w:sz w:val="26"/>
          <w:szCs w:val="26"/>
          <w:lang w:val="pt-BR"/>
        </w:rPr>
      </w:pPr>
      <w:r w:rsidRPr="0068137C">
        <w:rPr>
          <w:b/>
          <w:color w:val="000000"/>
          <w:sz w:val="26"/>
          <w:szCs w:val="26"/>
          <w:lang w:val="pt-BR"/>
        </w:rPr>
        <w:t>1. Quản lý người học:</w:t>
      </w:r>
    </w:p>
    <w:p w:rsidR="001E10D3" w:rsidRPr="0068137C" w:rsidRDefault="001E10D3" w:rsidP="00763EA9">
      <w:pPr>
        <w:tabs>
          <w:tab w:val="left" w:pos="540"/>
        </w:tabs>
        <w:spacing w:line="20" w:lineRule="atLeast"/>
        <w:ind w:firstLine="561"/>
        <w:jc w:val="both"/>
        <w:rPr>
          <w:color w:val="000000"/>
          <w:sz w:val="26"/>
          <w:szCs w:val="26"/>
          <w:lang w:val="pt-BR"/>
        </w:rPr>
      </w:pPr>
      <w:r w:rsidRPr="0068137C">
        <w:rPr>
          <w:color w:val="000000"/>
          <w:sz w:val="26"/>
          <w:szCs w:val="26"/>
          <w:lang w:val="pt-BR"/>
        </w:rPr>
        <w:t xml:space="preserve">1.1. Tổ chức tốt </w:t>
      </w:r>
      <w:r w:rsidR="00763EA9" w:rsidRPr="0068137C">
        <w:rPr>
          <w:color w:val="000000"/>
          <w:sz w:val="26"/>
          <w:szCs w:val="26"/>
          <w:lang w:val="pt-BR"/>
        </w:rPr>
        <w:t>họp phụ huynh học sinh</w:t>
      </w:r>
      <w:r w:rsidRPr="0068137C">
        <w:rPr>
          <w:color w:val="000000"/>
          <w:sz w:val="26"/>
          <w:szCs w:val="26"/>
          <w:lang w:val="pt-BR"/>
        </w:rPr>
        <w:t xml:space="preserve"> sinh đầu năm để trao đổi về kết quả thực hiện nhiệm vụ năm học 20</w:t>
      </w:r>
      <w:r w:rsidR="00763EA9" w:rsidRPr="0068137C">
        <w:rPr>
          <w:color w:val="000000"/>
          <w:sz w:val="26"/>
          <w:szCs w:val="26"/>
          <w:lang w:val="pt-BR"/>
        </w:rPr>
        <w:t>18</w:t>
      </w:r>
      <w:r w:rsidRPr="0068137C">
        <w:rPr>
          <w:color w:val="000000"/>
          <w:sz w:val="26"/>
          <w:szCs w:val="26"/>
          <w:lang w:val="pt-BR"/>
        </w:rPr>
        <w:t xml:space="preserve">- </w:t>
      </w:r>
      <w:r w:rsidR="00AB6F5F" w:rsidRPr="0068137C">
        <w:rPr>
          <w:color w:val="000000"/>
          <w:sz w:val="26"/>
          <w:szCs w:val="26"/>
          <w:lang w:val="pt-BR"/>
        </w:rPr>
        <w:t>2019</w:t>
      </w:r>
      <w:r w:rsidRPr="0068137C">
        <w:rPr>
          <w:color w:val="000000"/>
          <w:sz w:val="26"/>
          <w:szCs w:val="26"/>
          <w:lang w:val="pt-BR"/>
        </w:rPr>
        <w:t xml:space="preserve"> và triển khai các nhiệm vụ trọng tâm của năm học </w:t>
      </w:r>
      <w:r w:rsidR="00AB6F5F" w:rsidRPr="0068137C">
        <w:rPr>
          <w:color w:val="000000"/>
          <w:sz w:val="26"/>
          <w:szCs w:val="26"/>
          <w:lang w:val="pt-BR"/>
        </w:rPr>
        <w:t>2019</w:t>
      </w:r>
      <w:r w:rsidRPr="0068137C">
        <w:rPr>
          <w:color w:val="000000"/>
          <w:sz w:val="26"/>
          <w:szCs w:val="26"/>
          <w:lang w:val="pt-BR"/>
        </w:rPr>
        <w:t xml:space="preserve">- </w:t>
      </w:r>
      <w:r w:rsidR="00691AAB" w:rsidRPr="0068137C">
        <w:rPr>
          <w:color w:val="000000"/>
          <w:sz w:val="26"/>
          <w:szCs w:val="26"/>
          <w:lang w:val="pt-BR"/>
        </w:rPr>
        <w:t>2020</w:t>
      </w:r>
      <w:r w:rsidR="00763EA9" w:rsidRPr="0068137C">
        <w:rPr>
          <w:color w:val="000000"/>
          <w:sz w:val="26"/>
          <w:szCs w:val="26"/>
          <w:lang w:val="pt-BR"/>
        </w:rPr>
        <w:t xml:space="preserve">. </w:t>
      </w:r>
      <w:r w:rsidRPr="0068137C">
        <w:rPr>
          <w:color w:val="000000"/>
          <w:sz w:val="26"/>
          <w:szCs w:val="26"/>
          <w:lang w:val="pt-BR"/>
        </w:rPr>
        <w:t xml:space="preserve">Thông báo kết quả học tập và rèn luyện của từng học sinh (theo đơn vị lớp) năm học qua để CMHS biết, từ đó xác định trách nhiệm của mình  trong việc phối hợp với nhà trường để giáo dục học sinh.  </w:t>
      </w:r>
    </w:p>
    <w:p w:rsidR="001E10D3" w:rsidRPr="0068137C" w:rsidRDefault="001E10D3" w:rsidP="00763EA9">
      <w:pPr>
        <w:spacing w:line="20" w:lineRule="atLeast"/>
        <w:rPr>
          <w:color w:val="000000"/>
          <w:sz w:val="26"/>
          <w:szCs w:val="26"/>
          <w:lang w:val="nl-NL"/>
        </w:rPr>
      </w:pPr>
      <w:r w:rsidRPr="0068137C">
        <w:rPr>
          <w:color w:val="000000"/>
          <w:spacing w:val="8"/>
          <w:sz w:val="26"/>
          <w:szCs w:val="26"/>
          <w:lang w:val="pt-BR"/>
        </w:rPr>
        <w:t xml:space="preserve">       1.2. Phải tạo cho không khí lớp học thoải mái nhẹ nhàng. </w:t>
      </w:r>
      <w:r w:rsidRPr="0068137C">
        <w:rPr>
          <w:color w:val="000000"/>
          <w:sz w:val="26"/>
          <w:szCs w:val="26"/>
          <w:lang w:val="nl-NL"/>
        </w:rPr>
        <w:t>Xây dựng được phong trào tự giác học tập của học sinh</w:t>
      </w:r>
      <w:r w:rsidR="0036143D" w:rsidRPr="0068137C">
        <w:rPr>
          <w:color w:val="000000"/>
          <w:sz w:val="26"/>
          <w:szCs w:val="26"/>
          <w:lang w:val="nl-NL"/>
        </w:rPr>
        <w:t xml:space="preserve"> </w:t>
      </w:r>
      <w:r w:rsidRPr="0068137C">
        <w:rPr>
          <w:color w:val="000000"/>
          <w:sz w:val="26"/>
          <w:szCs w:val="26"/>
          <w:lang w:val="nl-NL"/>
        </w:rPr>
        <w:t>(Góc học tập, thời lượng học tập...)</w:t>
      </w:r>
    </w:p>
    <w:p w:rsidR="001E10D3" w:rsidRPr="0068137C" w:rsidRDefault="001E10D3" w:rsidP="00763EA9">
      <w:pPr>
        <w:spacing w:line="20" w:lineRule="atLeast"/>
        <w:ind w:firstLine="561"/>
        <w:jc w:val="both"/>
        <w:rPr>
          <w:color w:val="000000"/>
          <w:sz w:val="26"/>
          <w:szCs w:val="26"/>
          <w:lang w:val="pt-BR"/>
        </w:rPr>
      </w:pPr>
      <w:r w:rsidRPr="0068137C">
        <w:rPr>
          <w:color w:val="000000"/>
          <w:sz w:val="26"/>
          <w:szCs w:val="26"/>
          <w:lang w:val="pt-BR"/>
        </w:rPr>
        <w:t xml:space="preserve">1.3. Phối hợp với giáo viên chủ nhiệm, giáo viên bộ môn, tổ cờ đỏ…. để theo dõi việc thực hiện các hoạt động của học sinh ở trường: sự chuyên cần, ý thức học tập, rèn luyện  </w:t>
      </w:r>
    </w:p>
    <w:p w:rsidR="001E10D3" w:rsidRPr="0068137C" w:rsidRDefault="001E10D3" w:rsidP="00763EA9">
      <w:pPr>
        <w:tabs>
          <w:tab w:val="left" w:pos="567"/>
        </w:tabs>
        <w:spacing w:line="20" w:lineRule="atLeast"/>
        <w:ind w:firstLine="567"/>
        <w:jc w:val="both"/>
        <w:rPr>
          <w:color w:val="000000"/>
          <w:sz w:val="26"/>
          <w:szCs w:val="26"/>
          <w:bdr w:val="none" w:sz="0" w:space="0" w:color="auto" w:frame="1"/>
          <w:lang w:val="pt-BR"/>
        </w:rPr>
      </w:pPr>
      <w:r w:rsidRPr="0068137C">
        <w:rPr>
          <w:color w:val="000000"/>
          <w:sz w:val="26"/>
          <w:szCs w:val="26"/>
          <w:lang w:val="pt-BR"/>
        </w:rPr>
        <w:t>1.4.  Phối hợp với các tổ chức ở địa phương và gia đình để kiểm tra việc học tập, rèn luyện của học sinh ở nhà (thời gian, chất lượng học bài ở nhà…). Triển khai tốt phong trào “</w:t>
      </w:r>
      <w:r w:rsidR="00A83519" w:rsidRPr="0068137C">
        <w:rPr>
          <w:color w:val="000000"/>
          <w:sz w:val="26"/>
          <w:szCs w:val="26"/>
          <w:lang w:val="pt-BR"/>
        </w:rPr>
        <w:t>Gia đình hiếu học</w:t>
      </w:r>
      <w:r w:rsidRPr="0068137C">
        <w:rPr>
          <w:color w:val="000000"/>
          <w:sz w:val="26"/>
          <w:szCs w:val="26"/>
          <w:lang w:val="pt-BR"/>
        </w:rPr>
        <w:t>” ở từng thôn xóm . Lắng nghe những đề xuất, kiến nghị của phụ huynh và giải quyết những kiến nghị chính đáng</w:t>
      </w:r>
      <w:r w:rsidRPr="0068137C">
        <w:rPr>
          <w:color w:val="000000"/>
          <w:sz w:val="26"/>
          <w:szCs w:val="26"/>
          <w:bdr w:val="none" w:sz="0" w:space="0" w:color="auto" w:frame="1"/>
          <w:lang w:val="pt-BR"/>
        </w:rPr>
        <w:t xml:space="preserve"> để có các phương pháp  dạy học tích cực, phù hợp. </w:t>
      </w:r>
    </w:p>
    <w:p w:rsidR="001E10D3" w:rsidRPr="0068137C" w:rsidRDefault="001E10D3" w:rsidP="00763EA9">
      <w:pPr>
        <w:tabs>
          <w:tab w:val="left" w:pos="567"/>
        </w:tabs>
        <w:spacing w:line="20" w:lineRule="atLeast"/>
        <w:ind w:firstLine="567"/>
        <w:jc w:val="both"/>
        <w:rPr>
          <w:i/>
          <w:color w:val="000000"/>
          <w:sz w:val="26"/>
          <w:szCs w:val="26"/>
          <w:lang w:val="pt-BR"/>
        </w:rPr>
      </w:pPr>
      <w:r w:rsidRPr="0068137C">
        <w:rPr>
          <w:color w:val="000000"/>
          <w:sz w:val="26"/>
          <w:szCs w:val="26"/>
          <w:lang w:val="pt-BR"/>
        </w:rPr>
        <w:t xml:space="preserve">1.5. Những trường hợp học sinh nghỉ học dài ngày GVCN phải tìm hiểu và nắm rõ lí do.Trường hợp học sinh có ý định bỏ học, GVCN phải nắm rõ nguyên nhân, tìm mọi cách vận động để học sinh trở lại trường, </w:t>
      </w:r>
      <w:r w:rsidRPr="0068137C">
        <w:rPr>
          <w:bCs/>
          <w:i/>
          <w:color w:val="000000"/>
          <w:sz w:val="26"/>
          <w:szCs w:val="26"/>
          <w:lang w:val="pt-BR"/>
        </w:rPr>
        <w:t>chỉ để học sinh bỏ học sau khi đã tích cực vận động và phải có ý kiến của cha mẹ học sinh(cần lưu giữ ý kiến này trong hồ sơ chủ nhiệm).</w:t>
      </w:r>
    </w:p>
    <w:p w:rsidR="001E10D3" w:rsidRPr="0068137C" w:rsidRDefault="001E10D3" w:rsidP="00763EA9">
      <w:pPr>
        <w:widowControl w:val="0"/>
        <w:spacing w:line="20" w:lineRule="atLeast"/>
        <w:ind w:firstLine="567"/>
        <w:jc w:val="both"/>
        <w:rPr>
          <w:b/>
          <w:color w:val="000000"/>
          <w:sz w:val="26"/>
          <w:szCs w:val="26"/>
          <w:lang w:val="it-IT"/>
        </w:rPr>
      </w:pPr>
      <w:r w:rsidRPr="0068137C">
        <w:rPr>
          <w:b/>
          <w:color w:val="000000"/>
          <w:sz w:val="26"/>
          <w:szCs w:val="26"/>
          <w:lang w:val="it-IT"/>
        </w:rPr>
        <w:t xml:space="preserve">2. Tăng cường công tác quản lý của BGH đối với giáo viên, nhân viên </w:t>
      </w:r>
    </w:p>
    <w:p w:rsidR="001E10D3" w:rsidRPr="0068137C" w:rsidRDefault="001E10D3" w:rsidP="00763EA9">
      <w:pPr>
        <w:tabs>
          <w:tab w:val="left" w:pos="567"/>
        </w:tabs>
        <w:spacing w:line="20" w:lineRule="atLeast"/>
        <w:ind w:firstLine="567"/>
        <w:jc w:val="both"/>
        <w:rPr>
          <w:color w:val="000000"/>
          <w:sz w:val="26"/>
          <w:szCs w:val="26"/>
          <w:lang w:val="pt-BR"/>
        </w:rPr>
      </w:pPr>
      <w:r w:rsidRPr="0068137C">
        <w:rPr>
          <w:color w:val="000000"/>
          <w:sz w:val="26"/>
          <w:szCs w:val="26"/>
          <w:lang w:val="pt-BR"/>
        </w:rPr>
        <w:t>- Nắm vững đội ngũ nhà giáo</w:t>
      </w:r>
      <w:r w:rsidR="0036143D" w:rsidRPr="0068137C">
        <w:rPr>
          <w:color w:val="000000"/>
          <w:sz w:val="26"/>
          <w:szCs w:val="26"/>
          <w:lang w:val="pt-BR"/>
        </w:rPr>
        <w:t xml:space="preserve"> trình độ chuyên môn nghiệp vụ, hoàn cảnh</w:t>
      </w:r>
      <w:r w:rsidRPr="0068137C">
        <w:rPr>
          <w:color w:val="000000"/>
          <w:sz w:val="26"/>
          <w:szCs w:val="26"/>
          <w:lang w:val="pt-BR"/>
        </w:rPr>
        <w:t>. Tham mưu phân công nhiệm vụ cụ thể cho các thành viên trong trường phù hợp năng lực, sở trường, hoàn cảnh cá nhân và điều kiện nhà trường.</w:t>
      </w:r>
    </w:p>
    <w:p w:rsidR="001E10D3" w:rsidRPr="0068137C" w:rsidRDefault="001E10D3" w:rsidP="00763EA9">
      <w:pPr>
        <w:widowControl w:val="0"/>
        <w:spacing w:line="20" w:lineRule="atLeast"/>
        <w:ind w:firstLine="567"/>
        <w:jc w:val="both"/>
        <w:rPr>
          <w:color w:val="000000"/>
          <w:sz w:val="26"/>
          <w:szCs w:val="26"/>
          <w:lang w:val="it-IT"/>
        </w:rPr>
      </w:pPr>
      <w:r w:rsidRPr="0068137C">
        <w:rPr>
          <w:color w:val="000000"/>
          <w:sz w:val="26"/>
          <w:szCs w:val="26"/>
          <w:lang w:val="it-IT"/>
        </w:rPr>
        <w:t xml:space="preserve"> Thực hiện tốt qui chế </w:t>
      </w:r>
      <w:r w:rsidR="0036143D" w:rsidRPr="0068137C">
        <w:rPr>
          <w:color w:val="000000"/>
          <w:sz w:val="26"/>
          <w:szCs w:val="26"/>
          <w:lang w:val="it-IT"/>
        </w:rPr>
        <w:t xml:space="preserve"> chuyên môn. </w:t>
      </w:r>
      <w:r w:rsidRPr="0068137C">
        <w:rPr>
          <w:color w:val="000000"/>
          <w:sz w:val="26"/>
          <w:szCs w:val="26"/>
          <w:lang w:val="it-IT"/>
        </w:rPr>
        <w:t>Trên cơ sở chức năng, nhiệm vụ được giao, các cá nhân xây dựng kế hoạch công tác cá nhân, tham mưu xây dựng kế hoạch công tác của lĩnh vực mình phụ trách cho bộ phận, tổ, trường (theo tuần, tháng, học kì) và triển khai thực hiện tốt kế hoạch đề ra</w:t>
      </w:r>
      <w:r w:rsidRPr="0068137C">
        <w:rPr>
          <w:color w:val="000000"/>
          <w:sz w:val="26"/>
          <w:szCs w:val="26"/>
          <w:lang w:val="it-IT" w:eastAsia="vi-VN"/>
        </w:rPr>
        <w:t>;</w:t>
      </w:r>
    </w:p>
    <w:p w:rsidR="001E10D3" w:rsidRPr="0068137C" w:rsidRDefault="001E10D3" w:rsidP="00763EA9">
      <w:pPr>
        <w:widowControl w:val="0"/>
        <w:spacing w:line="20" w:lineRule="atLeast"/>
        <w:ind w:firstLine="567"/>
        <w:jc w:val="both"/>
        <w:rPr>
          <w:color w:val="000000"/>
          <w:sz w:val="26"/>
          <w:szCs w:val="26"/>
          <w:lang w:val="it-IT"/>
        </w:rPr>
      </w:pPr>
      <w:r w:rsidRPr="0068137C">
        <w:rPr>
          <w:color w:val="000000"/>
          <w:sz w:val="26"/>
          <w:szCs w:val="26"/>
          <w:lang w:val="it-IT"/>
        </w:rPr>
        <w:t>- Thực hiện nghiêm túc kỷ luật lao động và qui chế chuyên môn của nhà trường Không để xẩy ra tình trạng chậm giờ; cho học sinh ra khi chưa hết giờ; Tuyệt đối không sử dụng điện thoại trong giờ lên lớp. Nghỉ phải có lý do chính đáng và phải được sự đồng ý của hiệu trưởng. Nhân viên của bộ phận nào vi phạm kỷ luật lao động, người đứng đầu của bộ phận đó phải liên đới chịu trách nhiệm</w:t>
      </w:r>
      <w:r w:rsidRPr="0068137C">
        <w:rPr>
          <w:color w:val="000000"/>
          <w:sz w:val="26"/>
          <w:szCs w:val="26"/>
          <w:lang w:val="it-IT" w:eastAsia="vi-VN"/>
        </w:rPr>
        <w:t>;</w:t>
      </w:r>
    </w:p>
    <w:p w:rsidR="001E10D3" w:rsidRPr="0068137C" w:rsidRDefault="001E10D3" w:rsidP="00763EA9">
      <w:pPr>
        <w:widowControl w:val="0"/>
        <w:tabs>
          <w:tab w:val="left" w:pos="540"/>
        </w:tabs>
        <w:spacing w:line="20" w:lineRule="atLeast"/>
        <w:ind w:firstLine="567"/>
        <w:jc w:val="both"/>
        <w:rPr>
          <w:color w:val="000000"/>
          <w:sz w:val="26"/>
          <w:szCs w:val="26"/>
          <w:lang w:val="it-IT"/>
        </w:rPr>
      </w:pPr>
      <w:r w:rsidRPr="0068137C">
        <w:rPr>
          <w:color w:val="000000"/>
          <w:sz w:val="26"/>
          <w:szCs w:val="26"/>
          <w:lang w:val="it-IT"/>
        </w:rPr>
        <w:t xml:space="preserve">- Nâng cao hiệu quả công tác kiểm tra. Kiểm tra đủ số lượng, kịp thời phát hiện những vấn đề mới nảy sinh trong quá trình thực hiện nhiệm vụ để có sự tập trung chỉ </w:t>
      </w:r>
      <w:r w:rsidRPr="0068137C">
        <w:rPr>
          <w:color w:val="000000"/>
          <w:sz w:val="26"/>
          <w:szCs w:val="26"/>
          <w:lang w:val="it-IT"/>
        </w:rPr>
        <w:lastRenderedPageBreak/>
        <w:t>đạo; làm tốt công tác tư vấn cho các tập thể cá nhân được kiểm tra</w:t>
      </w:r>
      <w:r w:rsidRPr="0068137C">
        <w:rPr>
          <w:color w:val="000000"/>
          <w:sz w:val="26"/>
          <w:szCs w:val="26"/>
          <w:lang w:val="it-IT" w:eastAsia="vi-VN"/>
        </w:rPr>
        <w:t>;</w:t>
      </w:r>
    </w:p>
    <w:p w:rsidR="001E10D3" w:rsidRPr="0068137C" w:rsidRDefault="001E10D3" w:rsidP="00763EA9">
      <w:pPr>
        <w:widowControl w:val="0"/>
        <w:tabs>
          <w:tab w:val="left" w:pos="540"/>
        </w:tabs>
        <w:autoSpaceDE w:val="0"/>
        <w:autoSpaceDN w:val="0"/>
        <w:adjustRightInd w:val="0"/>
        <w:spacing w:line="20" w:lineRule="atLeast"/>
        <w:ind w:firstLine="561"/>
        <w:jc w:val="both"/>
        <w:rPr>
          <w:b/>
          <w:color w:val="000000"/>
          <w:sz w:val="26"/>
          <w:szCs w:val="26"/>
          <w:lang w:val="pt-BR"/>
        </w:rPr>
      </w:pPr>
      <w:r w:rsidRPr="0068137C">
        <w:rPr>
          <w:b/>
          <w:color w:val="000000"/>
          <w:sz w:val="26"/>
          <w:szCs w:val="26"/>
          <w:lang w:val="pt-BR"/>
        </w:rPr>
        <w:t xml:space="preserve">3. </w:t>
      </w:r>
      <w:r w:rsidR="00FB7DBE" w:rsidRPr="0068137C">
        <w:rPr>
          <w:b/>
          <w:color w:val="000000"/>
          <w:sz w:val="26"/>
          <w:szCs w:val="26"/>
          <w:lang w:val="pt-BR"/>
        </w:rPr>
        <w:t>S</w:t>
      </w:r>
      <w:r w:rsidRPr="0068137C">
        <w:rPr>
          <w:b/>
          <w:color w:val="000000"/>
          <w:sz w:val="26"/>
          <w:szCs w:val="26"/>
          <w:lang w:val="pt-BR"/>
        </w:rPr>
        <w:t>ử dụng thư viện, thiết bị giáo dục.</w:t>
      </w:r>
    </w:p>
    <w:p w:rsidR="001E10D3" w:rsidRPr="0068137C" w:rsidRDefault="001E10D3" w:rsidP="00763EA9">
      <w:pPr>
        <w:tabs>
          <w:tab w:val="left" w:pos="567"/>
        </w:tabs>
        <w:spacing w:line="20" w:lineRule="atLeast"/>
        <w:ind w:firstLine="567"/>
        <w:jc w:val="both"/>
        <w:rPr>
          <w:color w:val="000000"/>
          <w:sz w:val="26"/>
          <w:szCs w:val="26"/>
          <w:lang w:val="pt-BR"/>
        </w:rPr>
      </w:pPr>
      <w:r w:rsidRPr="0068137C">
        <w:rPr>
          <w:color w:val="000000"/>
          <w:sz w:val="26"/>
          <w:szCs w:val="26"/>
          <w:lang w:val="pt-BR"/>
        </w:rPr>
        <w:t xml:space="preserve">Rà soát lại hệ thống máy tính phục vụ dạy học, tham mưu với nhà trường </w:t>
      </w:r>
      <w:r w:rsidR="00FB7DBE" w:rsidRPr="0068137C">
        <w:rPr>
          <w:color w:val="000000"/>
          <w:sz w:val="26"/>
          <w:szCs w:val="26"/>
          <w:lang w:val="pt-BR"/>
        </w:rPr>
        <w:t xml:space="preserve">để sửa chữa và mua mới máy chiếu các </w:t>
      </w:r>
      <w:r w:rsidR="0036143D" w:rsidRPr="0068137C">
        <w:rPr>
          <w:color w:val="000000"/>
          <w:sz w:val="26"/>
          <w:szCs w:val="26"/>
          <w:lang w:val="pt-BR"/>
        </w:rPr>
        <w:t>hiết bị bàn phím chuột đã hỏng . hóa chất thực hành vv...</w:t>
      </w:r>
      <w:r w:rsidR="00A83519" w:rsidRPr="0068137C">
        <w:rPr>
          <w:color w:val="000000"/>
          <w:sz w:val="26"/>
          <w:szCs w:val="26"/>
          <w:lang w:val="pt-BR"/>
        </w:rPr>
        <w:t>Và đàn organ và dụng cụ phục vụ dạy học.</w:t>
      </w:r>
    </w:p>
    <w:p w:rsidR="001E10D3" w:rsidRPr="0068137C" w:rsidRDefault="001E10D3" w:rsidP="00763EA9">
      <w:pPr>
        <w:tabs>
          <w:tab w:val="left" w:pos="540"/>
        </w:tabs>
        <w:spacing w:line="20" w:lineRule="atLeast"/>
        <w:ind w:firstLine="561"/>
        <w:jc w:val="both"/>
        <w:rPr>
          <w:color w:val="000000"/>
          <w:sz w:val="26"/>
          <w:szCs w:val="26"/>
          <w:lang w:val="pt-BR"/>
        </w:rPr>
      </w:pPr>
      <w:r w:rsidRPr="0068137C">
        <w:rPr>
          <w:color w:val="000000"/>
          <w:sz w:val="26"/>
          <w:szCs w:val="26"/>
          <w:lang w:val="pt-BR"/>
        </w:rPr>
        <w:t xml:space="preserve">- Giao cho Nhân viên TBDH và nhân viên TV cùng các tổ trưởng chuyên môn tham mưu mua sắm, bổ sung </w:t>
      </w:r>
      <w:r w:rsidR="0036143D" w:rsidRPr="0068137C">
        <w:rPr>
          <w:color w:val="000000"/>
          <w:sz w:val="26"/>
          <w:szCs w:val="26"/>
          <w:lang w:val="pt-BR"/>
        </w:rPr>
        <w:t>sách tham khảo tài liệu tập huấn và sách bồi dưỡng học sinh giỏi các cấp.</w:t>
      </w:r>
      <w:r w:rsidRPr="0068137C">
        <w:rPr>
          <w:color w:val="000000"/>
          <w:sz w:val="26"/>
          <w:szCs w:val="26"/>
          <w:lang w:val="pt-BR"/>
        </w:rPr>
        <w:t xml:space="preserve"> </w:t>
      </w:r>
    </w:p>
    <w:p w:rsidR="001E10D3" w:rsidRPr="0068137C" w:rsidRDefault="001E10D3" w:rsidP="00763EA9">
      <w:pPr>
        <w:tabs>
          <w:tab w:val="left" w:pos="540"/>
        </w:tabs>
        <w:spacing w:line="20" w:lineRule="atLeast"/>
        <w:jc w:val="both"/>
        <w:rPr>
          <w:color w:val="000000"/>
          <w:sz w:val="26"/>
          <w:szCs w:val="26"/>
          <w:lang w:val="pt-BR"/>
        </w:rPr>
      </w:pPr>
      <w:r w:rsidRPr="0068137C">
        <w:rPr>
          <w:color w:val="000000"/>
          <w:sz w:val="26"/>
          <w:szCs w:val="26"/>
          <w:lang w:val="pt-BR"/>
        </w:rPr>
        <w:tab/>
        <w:t xml:space="preserve">- Thực hiện nghiêm túc và có đầy đủ hồ sơ theo quy định, cập nhật đầy đủ thông tin, phản ánh cụ thể hoạt động khai thác, sử dụng TBDH, TV của CBGV, học sinh. </w:t>
      </w:r>
    </w:p>
    <w:p w:rsidR="001E10D3" w:rsidRPr="0068137C" w:rsidRDefault="001E10D3" w:rsidP="00763EA9">
      <w:pPr>
        <w:tabs>
          <w:tab w:val="left" w:pos="540"/>
        </w:tabs>
        <w:spacing w:line="20" w:lineRule="atLeast"/>
        <w:jc w:val="both"/>
        <w:rPr>
          <w:color w:val="000000"/>
          <w:sz w:val="26"/>
          <w:szCs w:val="26"/>
          <w:lang w:val="pt-BR"/>
        </w:rPr>
      </w:pPr>
      <w:r w:rsidRPr="0068137C">
        <w:rPr>
          <w:color w:val="000000"/>
          <w:sz w:val="26"/>
          <w:szCs w:val="26"/>
          <w:lang w:val="pt-BR"/>
        </w:rPr>
        <w:tab/>
        <w:t xml:space="preserve">-Tăng cường công tác kiểm tra định kỳ và đột xuất hoạt động của phòng thư viện và thiết bị. </w:t>
      </w:r>
    </w:p>
    <w:p w:rsidR="001E10D3" w:rsidRPr="0068137C" w:rsidRDefault="001E10D3" w:rsidP="00763EA9">
      <w:pPr>
        <w:tabs>
          <w:tab w:val="left" w:pos="540"/>
        </w:tabs>
        <w:spacing w:line="20" w:lineRule="atLeast"/>
        <w:ind w:firstLine="560"/>
        <w:jc w:val="both"/>
        <w:rPr>
          <w:b/>
          <w:color w:val="000000"/>
          <w:sz w:val="26"/>
          <w:szCs w:val="26"/>
          <w:lang w:val="vi-VN"/>
        </w:rPr>
      </w:pPr>
      <w:r w:rsidRPr="0068137C">
        <w:rPr>
          <w:b/>
          <w:color w:val="000000"/>
          <w:sz w:val="26"/>
          <w:szCs w:val="26"/>
          <w:lang w:val="vi-VN"/>
        </w:rPr>
        <w:t>4. Quản lý tốt dạy thêm, học thêm trong nhà trường.</w:t>
      </w:r>
    </w:p>
    <w:p w:rsidR="0036143D" w:rsidRPr="0068137C" w:rsidRDefault="001E10D3" w:rsidP="00763EA9">
      <w:pPr>
        <w:spacing w:line="20" w:lineRule="atLeast"/>
        <w:ind w:firstLine="709"/>
        <w:jc w:val="both"/>
        <w:rPr>
          <w:color w:val="000000"/>
          <w:sz w:val="26"/>
          <w:szCs w:val="26"/>
          <w:lang w:val="pt-BR"/>
        </w:rPr>
      </w:pPr>
      <w:r w:rsidRPr="0068137C">
        <w:rPr>
          <w:b/>
          <w:color w:val="000000"/>
          <w:sz w:val="26"/>
          <w:szCs w:val="26"/>
          <w:lang w:val="vi-VN"/>
        </w:rPr>
        <w:t xml:space="preserve">- </w:t>
      </w:r>
      <w:r w:rsidRPr="0068137C">
        <w:rPr>
          <w:color w:val="000000"/>
          <w:sz w:val="26"/>
          <w:szCs w:val="26"/>
          <w:lang w:val="vi-VN"/>
        </w:rPr>
        <w:t xml:space="preserve">Quán triệt đầy đủ nội dung Thông tư 17/2012/TT-BGDĐT và </w:t>
      </w:r>
      <w:r w:rsidR="00D11BDD" w:rsidRPr="0068137C">
        <w:rPr>
          <w:color w:val="000000"/>
          <w:sz w:val="26"/>
          <w:szCs w:val="26"/>
          <w:lang w:val="vi-VN"/>
        </w:rPr>
        <w:t>Quyết định số 08/2013/QĐ-UBND ngày 01 tháng 02 năm 2013 của UBND tỉnh Đăk Lăk của về công văn số 447/SGDĐT ngày 17 tháng 04 năm 2013 của SGD-ĐT Đăk Lăk  về việc hướng dẫn thực hiện quy định về dạy thêm học thêm.</w:t>
      </w:r>
      <w:r w:rsidR="00D11BDD" w:rsidRPr="0068137C">
        <w:rPr>
          <w:color w:val="000000"/>
          <w:sz w:val="26"/>
          <w:szCs w:val="26"/>
          <w:lang w:val="pt-BR"/>
        </w:rPr>
        <w:t xml:space="preserve"> </w:t>
      </w:r>
      <w:r w:rsidR="0036143D" w:rsidRPr="0068137C">
        <w:rPr>
          <w:color w:val="000000"/>
          <w:sz w:val="26"/>
          <w:szCs w:val="26"/>
          <w:lang w:val="pt-BR"/>
        </w:rPr>
        <w:t xml:space="preserve">Công văn số 919/SGDĐT-GDTrH ngày 29/06/2017, </w:t>
      </w:r>
      <w:r w:rsidR="0036143D" w:rsidRPr="0068137C">
        <w:rPr>
          <w:rFonts w:eastAsia="Arial"/>
          <w:color w:val="000000"/>
          <w:sz w:val="26"/>
          <w:szCs w:val="26"/>
          <w:lang w:val="pt-BR"/>
        </w:rPr>
        <w:t>công văn số 93/PGDĐT ngày 04 tháng 06 năm 2018 về việc hướng dẫn quản lý dạy thêm học thêm của phòng GD-ĐT Cư Mgar.</w:t>
      </w:r>
    </w:p>
    <w:p w:rsidR="001E10D3" w:rsidRPr="0068137C" w:rsidRDefault="001E10D3" w:rsidP="00763EA9">
      <w:pPr>
        <w:spacing w:line="20" w:lineRule="atLeast"/>
        <w:ind w:firstLine="709"/>
        <w:rPr>
          <w:color w:val="000000"/>
          <w:sz w:val="26"/>
          <w:szCs w:val="26"/>
          <w:lang w:val="vi-VN"/>
        </w:rPr>
      </w:pPr>
      <w:r w:rsidRPr="0068137C">
        <w:rPr>
          <w:color w:val="000000"/>
          <w:sz w:val="26"/>
          <w:szCs w:val="26"/>
          <w:lang w:val="vi-VN"/>
        </w:rPr>
        <w:t>-</w:t>
      </w:r>
      <w:r w:rsidR="0036143D" w:rsidRPr="0068137C">
        <w:rPr>
          <w:color w:val="000000"/>
          <w:sz w:val="26"/>
          <w:szCs w:val="26"/>
          <w:lang w:val="pt-BR"/>
        </w:rPr>
        <w:t xml:space="preserve"> Các giáo viên giảng dạy xây dựng kế hoạch và giáo án giảng dạy đảm bảo theo lớp nâng cao hay lớp cơ bản cho học sinh phù hợp với từng đối tượng và nguyện vọng của học sinh. </w:t>
      </w:r>
      <w:r w:rsidRPr="0068137C">
        <w:rPr>
          <w:color w:val="000000"/>
          <w:sz w:val="26"/>
          <w:szCs w:val="26"/>
          <w:lang w:val="vi-VN"/>
        </w:rPr>
        <w:t xml:space="preserve"> Chương trình được </w:t>
      </w:r>
      <w:r w:rsidR="0036143D" w:rsidRPr="0068137C">
        <w:rPr>
          <w:color w:val="000000"/>
          <w:sz w:val="26"/>
          <w:szCs w:val="26"/>
          <w:lang w:val="vi-VN"/>
        </w:rPr>
        <w:t>tổ chuyên môn và BGH duyệt</w:t>
      </w:r>
      <w:r w:rsidRPr="0068137C">
        <w:rPr>
          <w:color w:val="000000"/>
          <w:sz w:val="26"/>
          <w:szCs w:val="26"/>
          <w:lang w:val="vi-VN"/>
        </w:rPr>
        <w:t xml:space="preserve"> trước khi thực hiện</w:t>
      </w:r>
      <w:r w:rsidR="0036143D" w:rsidRPr="0068137C">
        <w:rPr>
          <w:color w:val="000000"/>
          <w:sz w:val="26"/>
          <w:szCs w:val="26"/>
          <w:lang w:val="vi-VN"/>
        </w:rPr>
        <w:t>.</w:t>
      </w:r>
    </w:p>
    <w:p w:rsidR="00FB7DBE" w:rsidRDefault="00FB7DBE"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Default="00BA01AD" w:rsidP="00763EA9">
      <w:pPr>
        <w:spacing w:line="20" w:lineRule="atLeast"/>
        <w:ind w:firstLine="709"/>
        <w:rPr>
          <w:color w:val="000000"/>
          <w:sz w:val="26"/>
          <w:szCs w:val="26"/>
          <w:lang w:val="vi-VN"/>
        </w:rPr>
      </w:pPr>
    </w:p>
    <w:p w:rsidR="00BA01AD" w:rsidRPr="0068137C" w:rsidRDefault="00BA01AD" w:rsidP="00763EA9">
      <w:pPr>
        <w:spacing w:line="20" w:lineRule="atLeast"/>
        <w:ind w:firstLine="709"/>
        <w:rPr>
          <w:color w:val="000000"/>
          <w:sz w:val="26"/>
          <w:szCs w:val="26"/>
          <w:lang w:val="vi-VN"/>
        </w:rPr>
      </w:pPr>
    </w:p>
    <w:p w:rsidR="00D11BDD" w:rsidRPr="0068137C" w:rsidRDefault="00D11BDD" w:rsidP="00763EA9">
      <w:pPr>
        <w:spacing w:line="20" w:lineRule="atLeast"/>
        <w:ind w:right="-113"/>
        <w:jc w:val="center"/>
        <w:rPr>
          <w:b/>
          <w:color w:val="000000"/>
          <w:sz w:val="26"/>
          <w:szCs w:val="26"/>
          <w:lang w:val="vi-VN"/>
        </w:rPr>
      </w:pPr>
    </w:p>
    <w:p w:rsidR="001E10D3" w:rsidRPr="0068137C" w:rsidRDefault="00D11BDD" w:rsidP="00763EA9">
      <w:pPr>
        <w:numPr>
          <w:ilvl w:val="0"/>
          <w:numId w:val="2"/>
        </w:numPr>
        <w:spacing w:line="20" w:lineRule="atLeast"/>
        <w:ind w:right="-113"/>
        <w:jc w:val="center"/>
        <w:rPr>
          <w:b/>
          <w:color w:val="000000"/>
          <w:sz w:val="26"/>
          <w:szCs w:val="26"/>
          <w:lang w:val="vi-VN"/>
        </w:rPr>
      </w:pPr>
      <w:r w:rsidRPr="0068137C">
        <w:rPr>
          <w:b/>
          <w:color w:val="000000"/>
          <w:sz w:val="26"/>
          <w:szCs w:val="26"/>
          <w:lang w:val="vi-VN"/>
        </w:rPr>
        <w:t xml:space="preserve">MỘT SỐ HOẠT ĐỘNG TRỌNG TÂM TRONG NĂM HỌC </w:t>
      </w:r>
    </w:p>
    <w:p w:rsidR="001E10D3" w:rsidRPr="0068137C" w:rsidRDefault="001E10D3" w:rsidP="00763EA9">
      <w:pPr>
        <w:spacing w:line="20" w:lineRule="atLeast"/>
        <w:ind w:right="-113"/>
        <w:jc w:val="center"/>
        <w:rPr>
          <w:i/>
          <w:color w:val="000000"/>
          <w:sz w:val="26"/>
          <w:szCs w:val="26"/>
          <w:lang w:val="vi-VN"/>
        </w:rPr>
      </w:pPr>
    </w:p>
    <w:tbl>
      <w:tblPr>
        <w:tblW w:w="9784" w:type="dxa"/>
        <w:tblInd w:w="108" w:type="dxa"/>
        <w:tblLayout w:type="fixed"/>
        <w:tblCellMar>
          <w:left w:w="0" w:type="dxa"/>
          <w:right w:w="0" w:type="dxa"/>
        </w:tblCellMar>
        <w:tblLook w:val="0000" w:firstRow="0" w:lastRow="0" w:firstColumn="0" w:lastColumn="0" w:noHBand="0" w:noVBand="0"/>
      </w:tblPr>
      <w:tblGrid>
        <w:gridCol w:w="851"/>
        <w:gridCol w:w="5670"/>
        <w:gridCol w:w="3263"/>
      </w:tblGrid>
      <w:tr w:rsidR="001E10D3" w:rsidRPr="0068137C" w:rsidTr="000D092D">
        <w:trPr>
          <w:trHeight w:val="694"/>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10D3" w:rsidRPr="0068137C" w:rsidRDefault="001E10D3" w:rsidP="00763EA9">
            <w:pPr>
              <w:spacing w:line="20" w:lineRule="atLeast"/>
              <w:ind w:right="-113"/>
              <w:jc w:val="center"/>
              <w:rPr>
                <w:b/>
                <w:color w:val="000000"/>
                <w:sz w:val="26"/>
                <w:szCs w:val="26"/>
              </w:rPr>
            </w:pPr>
            <w:r w:rsidRPr="0068137C">
              <w:rPr>
                <w:b/>
                <w:color w:val="000000"/>
                <w:sz w:val="26"/>
                <w:szCs w:val="26"/>
              </w:rPr>
              <w:lastRenderedPageBreak/>
              <w:t>Tháng</w:t>
            </w:r>
          </w:p>
        </w:tc>
        <w:tc>
          <w:tcPr>
            <w:tcW w:w="567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E10D3" w:rsidRPr="0068137C" w:rsidRDefault="001E10D3" w:rsidP="00763EA9">
            <w:pPr>
              <w:spacing w:line="20" w:lineRule="atLeast"/>
              <w:ind w:right="-113"/>
              <w:jc w:val="center"/>
              <w:rPr>
                <w:b/>
                <w:color w:val="000000"/>
                <w:sz w:val="26"/>
                <w:szCs w:val="26"/>
              </w:rPr>
            </w:pPr>
            <w:r w:rsidRPr="0068137C">
              <w:rPr>
                <w:b/>
                <w:color w:val="000000"/>
                <w:sz w:val="26"/>
                <w:szCs w:val="26"/>
              </w:rPr>
              <w:t>Nội dung công việc</w:t>
            </w:r>
          </w:p>
        </w:tc>
        <w:tc>
          <w:tcPr>
            <w:tcW w:w="326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E10D3" w:rsidRPr="0068137C" w:rsidRDefault="001E10D3" w:rsidP="00763EA9">
            <w:pPr>
              <w:spacing w:line="20" w:lineRule="atLeast"/>
              <w:ind w:right="-113"/>
              <w:jc w:val="center"/>
              <w:rPr>
                <w:b/>
                <w:color w:val="000000"/>
                <w:sz w:val="26"/>
                <w:szCs w:val="26"/>
              </w:rPr>
            </w:pPr>
            <w:r w:rsidRPr="0068137C">
              <w:rPr>
                <w:b/>
                <w:color w:val="000000"/>
                <w:sz w:val="26"/>
                <w:szCs w:val="26"/>
              </w:rPr>
              <w:t>Người thực hiện</w:t>
            </w:r>
          </w:p>
        </w:tc>
      </w:tr>
      <w:tr w:rsidR="001E10D3" w:rsidRPr="0068137C" w:rsidTr="000D092D">
        <w:trPr>
          <w:trHeight w:val="180"/>
        </w:trPr>
        <w:tc>
          <w:tcPr>
            <w:tcW w:w="851" w:type="dxa"/>
            <w:vMerge w:val="restart"/>
            <w:tcBorders>
              <w:top w:val="single" w:sz="8" w:space="0" w:color="auto"/>
              <w:left w:val="single" w:sz="8" w:space="0" w:color="auto"/>
              <w:bottom w:val="single" w:sz="12"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jc w:val="center"/>
              <w:rPr>
                <w:b/>
                <w:i/>
                <w:color w:val="000000"/>
                <w:sz w:val="26"/>
                <w:szCs w:val="26"/>
              </w:rPr>
            </w:pPr>
            <w:r w:rsidRPr="0068137C">
              <w:rPr>
                <w:b/>
                <w:i/>
                <w:color w:val="000000"/>
                <w:sz w:val="26"/>
                <w:szCs w:val="26"/>
              </w:rPr>
              <w:t>8/</w:t>
            </w:r>
          </w:p>
          <w:p w:rsidR="001E10D3" w:rsidRPr="0068137C" w:rsidRDefault="00AB6F5F" w:rsidP="00763EA9">
            <w:pPr>
              <w:spacing w:line="20" w:lineRule="atLeast"/>
              <w:ind w:right="-113"/>
              <w:jc w:val="center"/>
              <w:rPr>
                <w:b/>
                <w:i/>
                <w:color w:val="000000"/>
                <w:sz w:val="26"/>
                <w:szCs w:val="26"/>
              </w:rPr>
            </w:pPr>
            <w:r w:rsidRPr="0068137C">
              <w:rPr>
                <w:b/>
                <w:i/>
                <w:color w:val="000000"/>
                <w:sz w:val="26"/>
                <w:szCs w:val="26"/>
              </w:rPr>
              <w:t>2019</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GV trả phép hè.</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CBGV</w:t>
            </w:r>
          </w:p>
        </w:tc>
      </w:tr>
      <w:tr w:rsidR="001E10D3" w:rsidRPr="0068137C" w:rsidTr="000D092D">
        <w:trPr>
          <w:trHeight w:val="180"/>
        </w:trPr>
        <w:tc>
          <w:tcPr>
            <w:tcW w:w="851" w:type="dxa"/>
            <w:vMerge/>
            <w:tcBorders>
              <w:top w:val="single" w:sz="8" w:space="0" w:color="auto"/>
              <w:left w:val="single" w:sz="8" w:space="0" w:color="auto"/>
              <w:bottom w:val="single" w:sz="12"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Tuyển sinh lớp 6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Hội đồng tuyển sinh</w:t>
            </w:r>
          </w:p>
        </w:tc>
      </w:tr>
      <w:tr w:rsidR="001E10D3" w:rsidRPr="0068137C" w:rsidTr="000D092D">
        <w:trPr>
          <w:trHeight w:val="220"/>
        </w:trPr>
        <w:tc>
          <w:tcPr>
            <w:tcW w:w="851" w:type="dxa"/>
            <w:vMerge/>
            <w:tcBorders>
              <w:top w:val="single" w:sz="8" w:space="0" w:color="auto"/>
              <w:left w:val="single" w:sz="8" w:space="0" w:color="auto"/>
              <w:bottom w:val="single" w:sz="12"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tabs>
                <w:tab w:val="left" w:pos="3080"/>
              </w:tabs>
              <w:spacing w:line="20" w:lineRule="atLeast"/>
              <w:ind w:right="-113"/>
              <w:jc w:val="both"/>
              <w:rPr>
                <w:color w:val="000000"/>
                <w:sz w:val="26"/>
                <w:szCs w:val="26"/>
              </w:rPr>
            </w:pPr>
            <w:r w:rsidRPr="0068137C">
              <w:rPr>
                <w:color w:val="000000"/>
                <w:sz w:val="26"/>
                <w:szCs w:val="26"/>
              </w:rPr>
              <w:t>- Vệ sinh môi trường.</w:t>
            </w:r>
            <w:r w:rsidRPr="0068137C">
              <w:rPr>
                <w:color w:val="000000"/>
                <w:sz w:val="26"/>
                <w:szCs w:val="26"/>
              </w:rPr>
              <w:tab/>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CBGV và HS </w:t>
            </w:r>
          </w:p>
        </w:tc>
      </w:tr>
      <w:tr w:rsidR="001E10D3" w:rsidRPr="0068137C" w:rsidTr="000D092D">
        <w:trPr>
          <w:trHeight w:val="220"/>
        </w:trPr>
        <w:tc>
          <w:tcPr>
            <w:tcW w:w="851" w:type="dxa"/>
            <w:vMerge/>
            <w:tcBorders>
              <w:top w:val="single" w:sz="8" w:space="0" w:color="auto"/>
              <w:left w:val="single" w:sz="8" w:space="0" w:color="auto"/>
              <w:bottom w:val="single" w:sz="12"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Tham gia tập huấn chính trị đầu năm và Chuyên đề  Bồi dưỡng  chuyên môn  theo lịch của Sở và Phòng</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CBGVNV</w:t>
            </w:r>
          </w:p>
        </w:tc>
      </w:tr>
      <w:tr w:rsidR="001E10D3" w:rsidRPr="0068137C" w:rsidTr="000D092D">
        <w:trPr>
          <w:trHeight w:val="300"/>
        </w:trPr>
        <w:tc>
          <w:tcPr>
            <w:tcW w:w="851" w:type="dxa"/>
            <w:vMerge/>
            <w:tcBorders>
              <w:top w:val="single" w:sz="8" w:space="0" w:color="auto"/>
              <w:left w:val="single" w:sz="8" w:space="0" w:color="auto"/>
              <w:bottom w:val="single" w:sz="12"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Tổ chức thi lại cho HS có HL loại yếu. Xét lên lớp, ở lại đối với HS thi lại, RLLTH.Tổ chức,biên chế lại lớp học.</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Hội đồng xét lên lớp , ở lại</w:t>
            </w:r>
          </w:p>
        </w:tc>
      </w:tr>
      <w:tr w:rsidR="001E10D3" w:rsidRPr="0068137C" w:rsidTr="000D092D">
        <w:trPr>
          <w:trHeight w:val="340"/>
        </w:trPr>
        <w:tc>
          <w:tcPr>
            <w:tcW w:w="851" w:type="dxa"/>
            <w:vMerge/>
            <w:tcBorders>
              <w:top w:val="single" w:sz="8" w:space="0" w:color="auto"/>
              <w:left w:val="single" w:sz="8" w:space="0" w:color="auto"/>
              <w:bottom w:val="single" w:sz="12"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Dự hội nghị triển khai nhiệm vụ năm học  do các cấp tổ chức</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BGH, TTCM</w:t>
            </w:r>
          </w:p>
        </w:tc>
      </w:tr>
      <w:tr w:rsidR="001E10D3" w:rsidRPr="0068137C" w:rsidTr="000D092D">
        <w:trPr>
          <w:trHeight w:val="338"/>
        </w:trPr>
        <w:tc>
          <w:tcPr>
            <w:tcW w:w="851" w:type="dxa"/>
            <w:vMerge/>
            <w:tcBorders>
              <w:top w:val="single" w:sz="8" w:space="0" w:color="auto"/>
              <w:left w:val="single" w:sz="8" w:space="0" w:color="auto"/>
              <w:bottom w:val="single" w:sz="12"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Phân công GV điều tra  PC GD THCS.</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-BCĐPC, GV</w:t>
            </w:r>
          </w:p>
        </w:tc>
      </w:tr>
      <w:tr w:rsidR="001E10D3" w:rsidRPr="0068137C" w:rsidTr="000D092D">
        <w:trPr>
          <w:trHeight w:val="338"/>
        </w:trPr>
        <w:tc>
          <w:tcPr>
            <w:tcW w:w="851" w:type="dxa"/>
            <w:vMerge/>
            <w:tcBorders>
              <w:top w:val="single" w:sz="8" w:space="0" w:color="auto"/>
              <w:left w:val="single" w:sz="8" w:space="0" w:color="auto"/>
              <w:bottom w:val="single" w:sz="12"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Triển khai đầy đủ các qui chế , qui định CM đến GV, HS. Hướng dẫn tổ CM, GV xây dựng hồ sơ CM. Đăng ký thi đua năm học </w:t>
            </w:r>
            <w:r w:rsidR="00AB6F5F" w:rsidRPr="0068137C">
              <w:rPr>
                <w:color w:val="000000"/>
                <w:sz w:val="26"/>
                <w:szCs w:val="26"/>
              </w:rPr>
              <w:t>2019</w:t>
            </w:r>
            <w:r w:rsidRPr="0068137C">
              <w:rPr>
                <w:color w:val="000000"/>
                <w:sz w:val="26"/>
                <w:szCs w:val="26"/>
              </w:rPr>
              <w:t xml:space="preserve"> -</w:t>
            </w:r>
            <w:r w:rsidR="00691AAB" w:rsidRPr="0068137C">
              <w:rPr>
                <w:color w:val="000000"/>
                <w:sz w:val="26"/>
                <w:szCs w:val="26"/>
              </w:rPr>
              <w:t>2020</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BGH, CBGV, NV</w:t>
            </w:r>
          </w:p>
        </w:tc>
      </w:tr>
      <w:tr w:rsidR="001E10D3" w:rsidRPr="0068137C" w:rsidTr="000D092D">
        <w:trPr>
          <w:trHeight w:val="340"/>
        </w:trPr>
        <w:tc>
          <w:tcPr>
            <w:tcW w:w="851" w:type="dxa"/>
            <w:vMerge/>
            <w:tcBorders>
              <w:top w:val="single" w:sz="8" w:space="0" w:color="auto"/>
              <w:left w:val="single" w:sz="8" w:space="0" w:color="auto"/>
              <w:bottom w:val="single" w:sz="12"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Chuyên đề  Bồi dưỡng  chuyên môn  theo lịch của Sở và Phòng</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BGH, TTCM, GV  </w:t>
            </w:r>
          </w:p>
        </w:tc>
      </w:tr>
      <w:tr w:rsidR="001E10D3" w:rsidRPr="0068137C" w:rsidTr="000D092D">
        <w:trPr>
          <w:trHeight w:val="340"/>
        </w:trPr>
        <w:tc>
          <w:tcPr>
            <w:tcW w:w="851" w:type="dxa"/>
            <w:vMerge/>
            <w:tcBorders>
              <w:top w:val="single" w:sz="8" w:space="0" w:color="auto"/>
              <w:left w:val="single" w:sz="8" w:space="0" w:color="auto"/>
              <w:bottom w:val="single" w:sz="12"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Xây dựng kế hoạch tham mưu Hiệu trưởng để mua sắm, sữa chữa CSVC, trang thiết bị dạy học; tài liệu CM.</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BGH, Ban liên tịch</w:t>
            </w:r>
          </w:p>
        </w:tc>
      </w:tr>
      <w:tr w:rsidR="001E10D3" w:rsidRPr="0068137C" w:rsidTr="000D092D">
        <w:trPr>
          <w:trHeight w:val="340"/>
        </w:trPr>
        <w:tc>
          <w:tcPr>
            <w:tcW w:w="851" w:type="dxa"/>
            <w:vMerge/>
            <w:tcBorders>
              <w:top w:val="single" w:sz="8" w:space="0" w:color="auto"/>
              <w:left w:val="single" w:sz="8" w:space="0" w:color="auto"/>
              <w:bottom w:val="single" w:sz="12"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BDHSG lớp 9</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GV phụ trách các ĐT</w:t>
            </w:r>
          </w:p>
        </w:tc>
      </w:tr>
      <w:tr w:rsidR="001E10D3" w:rsidRPr="0068137C" w:rsidTr="000D092D">
        <w:trPr>
          <w:trHeight w:val="340"/>
        </w:trPr>
        <w:tc>
          <w:tcPr>
            <w:tcW w:w="851" w:type="dxa"/>
            <w:vMerge/>
            <w:tcBorders>
              <w:top w:val="single" w:sz="8" w:space="0" w:color="auto"/>
              <w:left w:val="single" w:sz="8" w:space="0" w:color="auto"/>
              <w:bottom w:val="single" w:sz="12"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Ngày tựu trường; Tổ chức Tuần Sinh hoạt tập  thể từ  </w:t>
            </w:r>
            <w:r w:rsidR="006D44F4" w:rsidRPr="0068137C">
              <w:rPr>
                <w:color w:val="000000"/>
                <w:sz w:val="26"/>
                <w:szCs w:val="26"/>
              </w:rPr>
              <w:t>19</w:t>
            </w:r>
            <w:r w:rsidRPr="0068137C">
              <w:rPr>
                <w:color w:val="000000"/>
                <w:sz w:val="26"/>
                <w:szCs w:val="26"/>
              </w:rPr>
              <w:t>/8/</w:t>
            </w:r>
            <w:r w:rsidR="00AB6F5F" w:rsidRPr="0068137C">
              <w:rPr>
                <w:color w:val="000000"/>
                <w:sz w:val="26"/>
                <w:szCs w:val="26"/>
              </w:rPr>
              <w:t>2019</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-BGH, GV và HS </w:t>
            </w:r>
          </w:p>
        </w:tc>
      </w:tr>
      <w:tr w:rsidR="001E10D3" w:rsidRPr="0068137C" w:rsidTr="000D092D">
        <w:trPr>
          <w:trHeight w:val="240"/>
        </w:trPr>
        <w:tc>
          <w:tcPr>
            <w:tcW w:w="851" w:type="dxa"/>
            <w:vMerge w:val="restart"/>
            <w:tcBorders>
              <w:top w:val="single" w:sz="12"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jc w:val="center"/>
              <w:rPr>
                <w:b/>
                <w:i/>
                <w:color w:val="000000"/>
                <w:sz w:val="26"/>
                <w:szCs w:val="26"/>
              </w:rPr>
            </w:pPr>
            <w:r w:rsidRPr="0068137C">
              <w:rPr>
                <w:b/>
                <w:i/>
                <w:color w:val="000000"/>
                <w:sz w:val="26"/>
                <w:szCs w:val="26"/>
              </w:rPr>
              <w:t>9/</w:t>
            </w:r>
          </w:p>
          <w:p w:rsidR="001E10D3" w:rsidRPr="0068137C" w:rsidRDefault="00AB6F5F" w:rsidP="00763EA9">
            <w:pPr>
              <w:spacing w:line="20" w:lineRule="atLeast"/>
              <w:ind w:right="-113"/>
              <w:jc w:val="center"/>
              <w:rPr>
                <w:b/>
                <w:i/>
                <w:color w:val="000000"/>
                <w:sz w:val="26"/>
                <w:szCs w:val="26"/>
              </w:rPr>
            </w:pPr>
            <w:r w:rsidRPr="0068137C">
              <w:rPr>
                <w:b/>
                <w:i/>
                <w:color w:val="000000"/>
                <w:sz w:val="26"/>
                <w:szCs w:val="26"/>
              </w:rPr>
              <w:t>2019</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Khai giảng năm học </w:t>
            </w:r>
            <w:r w:rsidR="00AB6F5F" w:rsidRPr="0068137C">
              <w:rPr>
                <w:color w:val="000000"/>
                <w:sz w:val="26"/>
                <w:szCs w:val="26"/>
              </w:rPr>
              <w:t>2019</w:t>
            </w:r>
            <w:r w:rsidRPr="0068137C">
              <w:rPr>
                <w:color w:val="000000"/>
                <w:sz w:val="26"/>
                <w:szCs w:val="26"/>
              </w:rPr>
              <w:t xml:space="preserve">  -</w:t>
            </w:r>
            <w:r w:rsidR="00691AAB" w:rsidRPr="0068137C">
              <w:rPr>
                <w:color w:val="000000"/>
                <w:sz w:val="26"/>
                <w:szCs w:val="26"/>
              </w:rPr>
              <w:t>2020</w:t>
            </w:r>
            <w:r w:rsidRPr="0068137C">
              <w:rPr>
                <w:color w:val="000000"/>
                <w:sz w:val="26"/>
                <w:szCs w:val="26"/>
              </w:rPr>
              <w:t>(05/9).</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-BGH, GV NV và HS </w:t>
            </w:r>
          </w:p>
        </w:tc>
      </w:tr>
      <w:tr w:rsidR="001E10D3" w:rsidRPr="0068137C" w:rsidTr="000D092D">
        <w:trPr>
          <w:trHeight w:val="260"/>
        </w:trPr>
        <w:tc>
          <w:tcPr>
            <w:tcW w:w="851" w:type="dxa"/>
            <w:vMerge/>
            <w:tcBorders>
              <w:top w:val="nil"/>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Tổ chức dạy học theo kế hoạch: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-BGH, GV NV và HS </w:t>
            </w:r>
          </w:p>
        </w:tc>
      </w:tr>
      <w:tr w:rsidR="001E10D3" w:rsidRPr="0068137C" w:rsidTr="000D092D">
        <w:trPr>
          <w:trHeight w:val="314"/>
        </w:trPr>
        <w:tc>
          <w:tcPr>
            <w:tcW w:w="851" w:type="dxa"/>
            <w:vMerge/>
            <w:tcBorders>
              <w:top w:val="nil"/>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Hội nghị CBGV(Theo lịch của phòng GD)</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-BGH, Toàn thể GV và NV.</w:t>
            </w:r>
          </w:p>
        </w:tc>
      </w:tr>
      <w:tr w:rsidR="001E10D3" w:rsidRPr="0068137C" w:rsidTr="000D092D">
        <w:trPr>
          <w:trHeight w:val="368"/>
        </w:trPr>
        <w:tc>
          <w:tcPr>
            <w:tcW w:w="851" w:type="dxa"/>
            <w:vMerge/>
            <w:tcBorders>
              <w:top w:val="nil"/>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 Hoàn thành xử lý số liệu, hồ sơ phổ cập giáo dục</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BGH, PTPCGD, GV </w:t>
            </w:r>
          </w:p>
        </w:tc>
      </w:tr>
      <w:tr w:rsidR="001E10D3" w:rsidRPr="0068137C" w:rsidTr="000D092D">
        <w:trPr>
          <w:trHeight w:val="360"/>
        </w:trPr>
        <w:tc>
          <w:tcPr>
            <w:tcW w:w="851" w:type="dxa"/>
            <w:vMerge/>
            <w:tcBorders>
              <w:top w:val="nil"/>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Báo cáo chuyên đề, Thao giảng,  Kiểm  chuyên môn</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BGH + </w:t>
            </w:r>
            <w:r w:rsidR="006D44F4" w:rsidRPr="0068137C">
              <w:rPr>
                <w:color w:val="000000"/>
                <w:sz w:val="26"/>
                <w:szCs w:val="26"/>
              </w:rPr>
              <w:t>5</w:t>
            </w:r>
            <w:r w:rsidRPr="0068137C">
              <w:rPr>
                <w:color w:val="000000"/>
                <w:sz w:val="26"/>
                <w:szCs w:val="26"/>
              </w:rPr>
              <w:t xml:space="preserve"> tổ trưởng</w:t>
            </w:r>
          </w:p>
        </w:tc>
      </w:tr>
      <w:tr w:rsidR="001E10D3" w:rsidRPr="0068137C" w:rsidTr="000D092D">
        <w:trPr>
          <w:trHeight w:val="360"/>
        </w:trPr>
        <w:tc>
          <w:tcPr>
            <w:tcW w:w="851" w:type="dxa"/>
            <w:vMerge/>
            <w:tcBorders>
              <w:top w:val="nil"/>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Hoàn thành hồ sơ dạy thêm</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BGH, TTCM, GV</w:t>
            </w:r>
          </w:p>
        </w:tc>
      </w:tr>
      <w:tr w:rsidR="001E10D3" w:rsidRPr="0068137C" w:rsidTr="000D092D">
        <w:trPr>
          <w:trHeight w:val="360"/>
        </w:trPr>
        <w:tc>
          <w:tcPr>
            <w:tcW w:w="851" w:type="dxa"/>
            <w:vMerge/>
            <w:tcBorders>
              <w:top w:val="nil"/>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5B6BAE" w:rsidP="00763EA9">
            <w:pPr>
              <w:spacing w:line="20" w:lineRule="atLeast"/>
              <w:ind w:right="-113"/>
              <w:jc w:val="both"/>
              <w:rPr>
                <w:color w:val="000000"/>
                <w:sz w:val="26"/>
                <w:szCs w:val="26"/>
              </w:rPr>
            </w:pPr>
            <w:r w:rsidRPr="0068137C">
              <w:rPr>
                <w:color w:val="000000"/>
                <w:sz w:val="26"/>
                <w:szCs w:val="26"/>
              </w:rPr>
              <w:t>-</w:t>
            </w:r>
            <w:r w:rsidR="001E10D3" w:rsidRPr="0068137C">
              <w:rPr>
                <w:color w:val="000000"/>
                <w:sz w:val="26"/>
                <w:szCs w:val="26"/>
              </w:rPr>
              <w:t xml:space="preserve">Tổ chức HĐGDNGLL  theo chủ điểm tháng;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rPr>
                <w:color w:val="000000"/>
                <w:sz w:val="26"/>
                <w:szCs w:val="26"/>
              </w:rPr>
            </w:pPr>
            <w:r w:rsidRPr="0068137C">
              <w:rPr>
                <w:color w:val="000000"/>
                <w:sz w:val="26"/>
                <w:szCs w:val="26"/>
              </w:rPr>
              <w:t>GVCN</w:t>
            </w:r>
          </w:p>
        </w:tc>
      </w:tr>
      <w:tr w:rsidR="001E10D3" w:rsidRPr="0068137C" w:rsidTr="000D092D">
        <w:trPr>
          <w:trHeight w:val="360"/>
        </w:trPr>
        <w:tc>
          <w:tcPr>
            <w:tcW w:w="851" w:type="dxa"/>
            <w:vMerge/>
            <w:tcBorders>
              <w:top w:val="nil"/>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rPr>
                <w:color w:val="000000"/>
                <w:sz w:val="26"/>
                <w:szCs w:val="26"/>
              </w:rPr>
            </w:pPr>
            <w:r w:rsidRPr="0068137C">
              <w:rPr>
                <w:color w:val="000000"/>
                <w:sz w:val="26"/>
                <w:szCs w:val="26"/>
              </w:rPr>
              <w:t xml:space="preserve">- Bồi dưỡng HS giỏi khối 9;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GV được phân công</w:t>
            </w:r>
          </w:p>
        </w:tc>
      </w:tr>
      <w:tr w:rsidR="005B6BAE" w:rsidRPr="0068137C" w:rsidTr="005B6BAE">
        <w:trPr>
          <w:trHeight w:val="1096"/>
        </w:trPr>
        <w:tc>
          <w:tcPr>
            <w:tcW w:w="851" w:type="dxa"/>
            <w:vMerge/>
            <w:tcBorders>
              <w:top w:val="nil"/>
              <w:left w:val="single" w:sz="8" w:space="0" w:color="auto"/>
              <w:bottom w:val="single" w:sz="4"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w:t>
            </w:r>
            <w:r w:rsidR="005446BF" w:rsidRPr="0068137C">
              <w:rPr>
                <w:color w:val="000000"/>
                <w:sz w:val="26"/>
                <w:szCs w:val="26"/>
              </w:rPr>
              <w:t>-</w:t>
            </w:r>
            <w:r w:rsidRPr="0068137C">
              <w:rPr>
                <w:color w:val="000000"/>
                <w:sz w:val="26"/>
                <w:szCs w:val="26"/>
              </w:rPr>
              <w:t xml:space="preserve">Tham gia  Chuyên đề  Bồi dưỡng </w:t>
            </w:r>
            <w:r w:rsidR="005446BF" w:rsidRPr="0068137C">
              <w:rPr>
                <w:color w:val="000000"/>
                <w:sz w:val="26"/>
                <w:szCs w:val="26"/>
              </w:rPr>
              <w:t xml:space="preserve"> TX</w:t>
            </w:r>
            <w:r w:rsidRPr="0068137C">
              <w:rPr>
                <w:color w:val="000000"/>
                <w:sz w:val="26"/>
                <w:szCs w:val="26"/>
              </w:rPr>
              <w:t xml:space="preserve"> chuyên môn  theo lịch của Sở và Phòng</w:t>
            </w:r>
            <w:r w:rsidR="005446BF" w:rsidRPr="0068137C">
              <w:rPr>
                <w:color w:val="000000"/>
                <w:sz w:val="26"/>
                <w:szCs w:val="26"/>
              </w:rPr>
              <w:t>.</w:t>
            </w:r>
          </w:p>
          <w:p w:rsidR="005446BF" w:rsidRPr="0068137C" w:rsidRDefault="005446BF" w:rsidP="00763EA9">
            <w:pPr>
              <w:spacing w:line="20" w:lineRule="atLeast"/>
              <w:ind w:right="-113"/>
              <w:jc w:val="both"/>
              <w:rPr>
                <w:color w:val="000000"/>
                <w:sz w:val="26"/>
                <w:szCs w:val="26"/>
              </w:rPr>
            </w:pPr>
            <w:r w:rsidRPr="0068137C">
              <w:rPr>
                <w:color w:val="000000"/>
                <w:sz w:val="26"/>
                <w:szCs w:val="26"/>
              </w:rPr>
              <w:t>-Kiểm tra hồ sơ giáo viên theo quy định</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5446BF" w:rsidP="00763EA9">
            <w:pPr>
              <w:spacing w:line="20" w:lineRule="atLeast"/>
              <w:ind w:right="-113"/>
              <w:jc w:val="both"/>
              <w:rPr>
                <w:color w:val="000000"/>
                <w:sz w:val="26"/>
                <w:szCs w:val="26"/>
              </w:rPr>
            </w:pPr>
            <w:r w:rsidRPr="0068137C">
              <w:rPr>
                <w:color w:val="000000"/>
                <w:sz w:val="26"/>
                <w:szCs w:val="26"/>
              </w:rPr>
              <w:t>-Giáo viên theo môn</w:t>
            </w:r>
          </w:p>
          <w:p w:rsidR="005446BF" w:rsidRPr="0068137C" w:rsidRDefault="005446BF" w:rsidP="00763EA9">
            <w:pPr>
              <w:spacing w:line="20" w:lineRule="atLeast"/>
              <w:ind w:right="-113"/>
              <w:jc w:val="both"/>
              <w:rPr>
                <w:color w:val="000000"/>
                <w:sz w:val="26"/>
                <w:szCs w:val="26"/>
              </w:rPr>
            </w:pPr>
          </w:p>
          <w:p w:rsidR="005446BF" w:rsidRPr="0068137C" w:rsidRDefault="005446BF" w:rsidP="00763EA9">
            <w:pPr>
              <w:spacing w:line="20" w:lineRule="atLeast"/>
              <w:ind w:right="-113"/>
              <w:jc w:val="both"/>
              <w:rPr>
                <w:color w:val="000000"/>
                <w:sz w:val="26"/>
                <w:szCs w:val="26"/>
              </w:rPr>
            </w:pPr>
            <w:r w:rsidRPr="0068137C">
              <w:rPr>
                <w:color w:val="000000"/>
                <w:sz w:val="26"/>
                <w:szCs w:val="26"/>
              </w:rPr>
              <w:t>-BGH</w:t>
            </w:r>
          </w:p>
        </w:tc>
      </w:tr>
      <w:tr w:rsidR="001E10D3" w:rsidRPr="0068137C" w:rsidTr="000D092D">
        <w:trPr>
          <w:trHeight w:val="520"/>
        </w:trPr>
        <w:tc>
          <w:tcPr>
            <w:tcW w:w="851" w:type="dxa"/>
            <w:vMerge w:val="restart"/>
            <w:tcBorders>
              <w:top w:val="single" w:sz="4" w:space="0" w:color="auto"/>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r w:rsidRPr="0068137C">
              <w:rPr>
                <w:b/>
                <w:i/>
                <w:color w:val="000000"/>
                <w:sz w:val="26"/>
                <w:szCs w:val="26"/>
              </w:rPr>
              <w:t>10/</w:t>
            </w:r>
          </w:p>
          <w:p w:rsidR="001E10D3" w:rsidRPr="0068137C" w:rsidRDefault="00AB6F5F" w:rsidP="00763EA9">
            <w:pPr>
              <w:spacing w:line="20" w:lineRule="atLeast"/>
              <w:ind w:right="-113"/>
              <w:jc w:val="center"/>
              <w:rPr>
                <w:b/>
                <w:i/>
                <w:color w:val="000000"/>
                <w:sz w:val="26"/>
                <w:szCs w:val="26"/>
              </w:rPr>
            </w:pPr>
            <w:r w:rsidRPr="0068137C">
              <w:rPr>
                <w:b/>
                <w:i/>
                <w:color w:val="000000"/>
                <w:sz w:val="26"/>
                <w:szCs w:val="26"/>
              </w:rPr>
              <w:t>2019</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 Thực hiện nội dung chương trình dạy học: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BGH, TTCM, GV, HS</w:t>
            </w:r>
          </w:p>
        </w:tc>
      </w:tr>
      <w:tr w:rsidR="001E10D3" w:rsidRPr="0068137C" w:rsidTr="000D092D">
        <w:trPr>
          <w:trHeight w:val="520"/>
        </w:trPr>
        <w:tc>
          <w:tcPr>
            <w:tcW w:w="851" w:type="dxa"/>
            <w:vMerge/>
            <w:tcBorders>
              <w:top w:val="single" w:sz="4" w:space="0" w:color="auto"/>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Tổ chức thi GVDG, cấp trường; Chấm SKKN và đăng ký danh sách GV dự thi về Phòng(23/10)</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BGH, TTCM, GV</w:t>
            </w:r>
          </w:p>
        </w:tc>
      </w:tr>
      <w:tr w:rsidR="001E10D3" w:rsidRPr="0068137C" w:rsidTr="000D092D">
        <w:trPr>
          <w:trHeight w:val="520"/>
        </w:trPr>
        <w:tc>
          <w:tcPr>
            <w:tcW w:w="851" w:type="dxa"/>
            <w:vMerge/>
            <w:tcBorders>
              <w:top w:val="single" w:sz="4" w:space="0" w:color="auto"/>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Báo cáo chuyên đề, thao giảng,  Kiểm tra CM.; Kiểm tra hồ sơ, tổ, nhóm chuyên môn lần 1; Tham gia chuyên đề BDGV theo lịch của Phòng GD</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BGH, TTCM</w:t>
            </w:r>
          </w:p>
        </w:tc>
      </w:tr>
      <w:tr w:rsidR="001E10D3" w:rsidRPr="0068137C" w:rsidTr="000D092D">
        <w:trPr>
          <w:trHeight w:val="260"/>
        </w:trPr>
        <w:tc>
          <w:tcPr>
            <w:tcW w:w="851" w:type="dxa"/>
            <w:vMerge/>
            <w:tcBorders>
              <w:top w:val="nil"/>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Hướng dẫn HS giải toán , Tiếng Anh qua mạng; Dạy hướng nghiệp cho HS K9</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rPr>
                <w:color w:val="000000"/>
                <w:sz w:val="26"/>
                <w:szCs w:val="26"/>
              </w:rPr>
            </w:pPr>
            <w:r w:rsidRPr="0068137C">
              <w:rPr>
                <w:color w:val="000000"/>
                <w:sz w:val="26"/>
                <w:szCs w:val="26"/>
              </w:rPr>
              <w:t xml:space="preserve">GV tổ toán tin, </w:t>
            </w:r>
          </w:p>
          <w:p w:rsidR="00D11BDD" w:rsidRPr="0068137C" w:rsidRDefault="00D11BDD" w:rsidP="00763EA9">
            <w:pPr>
              <w:spacing w:line="20" w:lineRule="atLeast"/>
              <w:ind w:right="-113"/>
              <w:rPr>
                <w:color w:val="000000"/>
                <w:sz w:val="26"/>
                <w:szCs w:val="26"/>
              </w:rPr>
            </w:pPr>
            <w:r w:rsidRPr="0068137C">
              <w:rPr>
                <w:color w:val="000000"/>
                <w:sz w:val="26"/>
                <w:szCs w:val="26"/>
              </w:rPr>
              <w:t>Cô Phương</w:t>
            </w:r>
          </w:p>
        </w:tc>
      </w:tr>
      <w:tr w:rsidR="001E10D3" w:rsidRPr="0068137C" w:rsidTr="000D092D">
        <w:trPr>
          <w:trHeight w:val="260"/>
        </w:trPr>
        <w:tc>
          <w:tcPr>
            <w:tcW w:w="851" w:type="dxa"/>
            <w:vMerge/>
            <w:tcBorders>
              <w:top w:val="nil"/>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Bồi dưỡng HS giỏi khối 9 các môn còn lại và khối 6,7,8 các môn Toán, Văn , Anh ; Dạy  phụ đạo, ôn tập cho tất cả các khối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-BGH, TTCM, GV được phân công</w:t>
            </w:r>
          </w:p>
        </w:tc>
      </w:tr>
      <w:tr w:rsidR="001E10D3" w:rsidRPr="0068137C" w:rsidTr="000D092D">
        <w:trPr>
          <w:trHeight w:val="540"/>
        </w:trPr>
        <w:tc>
          <w:tcPr>
            <w:tcW w:w="851" w:type="dxa"/>
            <w:vMerge/>
            <w:tcBorders>
              <w:top w:val="nil"/>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Tổ chức HĐGDNGLL  tháng 10.</w:t>
            </w:r>
          </w:p>
          <w:p w:rsidR="00032612" w:rsidRPr="0068137C" w:rsidRDefault="00032612" w:rsidP="00763EA9">
            <w:pPr>
              <w:spacing w:line="20" w:lineRule="atLeast"/>
              <w:ind w:right="-113"/>
              <w:jc w:val="both"/>
              <w:rPr>
                <w:color w:val="000000"/>
                <w:sz w:val="26"/>
                <w:szCs w:val="26"/>
              </w:rPr>
            </w:pPr>
            <w:r w:rsidRPr="0068137C">
              <w:rPr>
                <w:color w:val="000000"/>
                <w:sz w:val="26"/>
                <w:szCs w:val="26"/>
              </w:rPr>
              <w:t>-Tham gia thi giáo viên dạy giỏi Huyện</w:t>
            </w:r>
          </w:p>
          <w:p w:rsidR="00FF0BF6" w:rsidRPr="0068137C" w:rsidRDefault="00FF0BF6" w:rsidP="00763EA9">
            <w:pPr>
              <w:spacing w:line="20" w:lineRule="atLeast"/>
              <w:ind w:right="-113"/>
              <w:jc w:val="both"/>
              <w:rPr>
                <w:color w:val="000000"/>
                <w:sz w:val="26"/>
                <w:szCs w:val="26"/>
              </w:rPr>
            </w:pPr>
            <w:r w:rsidRPr="0068137C">
              <w:rPr>
                <w:color w:val="000000"/>
                <w:sz w:val="26"/>
                <w:szCs w:val="26"/>
              </w:rPr>
              <w:t>-Kiểm tra chuyên đề</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BGH,</w:t>
            </w:r>
            <w:r w:rsidR="00032612" w:rsidRPr="0068137C">
              <w:rPr>
                <w:color w:val="000000"/>
                <w:sz w:val="26"/>
                <w:szCs w:val="26"/>
              </w:rPr>
              <w:t xml:space="preserve"> Đội TN</w:t>
            </w:r>
            <w:r w:rsidRPr="0068137C">
              <w:rPr>
                <w:color w:val="000000"/>
                <w:sz w:val="26"/>
                <w:szCs w:val="26"/>
              </w:rPr>
              <w:t xml:space="preserve"> GVCN</w:t>
            </w:r>
          </w:p>
          <w:p w:rsidR="00032612" w:rsidRPr="0068137C" w:rsidRDefault="00032612" w:rsidP="00763EA9">
            <w:pPr>
              <w:spacing w:line="20" w:lineRule="atLeast"/>
              <w:ind w:right="-113"/>
              <w:jc w:val="both"/>
              <w:rPr>
                <w:color w:val="000000"/>
                <w:sz w:val="26"/>
                <w:szCs w:val="26"/>
              </w:rPr>
            </w:pPr>
            <w:r w:rsidRPr="0068137C">
              <w:rPr>
                <w:color w:val="000000"/>
                <w:sz w:val="26"/>
                <w:szCs w:val="26"/>
              </w:rPr>
              <w:t>-</w:t>
            </w:r>
            <w:r w:rsidR="005B6BAE" w:rsidRPr="0068137C">
              <w:rPr>
                <w:color w:val="000000"/>
                <w:sz w:val="26"/>
                <w:szCs w:val="26"/>
              </w:rPr>
              <w:t xml:space="preserve"> Giáo viên</w:t>
            </w:r>
          </w:p>
          <w:p w:rsidR="005B6BAE" w:rsidRPr="0068137C" w:rsidRDefault="005B6BAE" w:rsidP="00763EA9">
            <w:pPr>
              <w:spacing w:line="20" w:lineRule="atLeast"/>
              <w:ind w:right="-113"/>
              <w:jc w:val="both"/>
              <w:rPr>
                <w:color w:val="000000"/>
                <w:sz w:val="26"/>
                <w:szCs w:val="26"/>
              </w:rPr>
            </w:pPr>
            <w:r w:rsidRPr="0068137C">
              <w:rPr>
                <w:color w:val="000000"/>
                <w:sz w:val="26"/>
                <w:szCs w:val="26"/>
              </w:rPr>
              <w:t>-Theo kế hoạch</w:t>
            </w:r>
          </w:p>
        </w:tc>
      </w:tr>
      <w:tr w:rsidR="000471D8" w:rsidRPr="0068137C" w:rsidTr="0068137C">
        <w:trPr>
          <w:trHeight w:val="200"/>
        </w:trPr>
        <w:tc>
          <w:tcPr>
            <w:tcW w:w="851"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11/</w:t>
            </w:r>
          </w:p>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2019</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 Thực hiện nội dung chương trình dạy học: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BGH, TTCM, GV, HS</w:t>
            </w:r>
          </w:p>
        </w:tc>
      </w:tr>
      <w:tr w:rsidR="000471D8" w:rsidRPr="0068137C" w:rsidTr="0068137C">
        <w:trPr>
          <w:trHeight w:val="38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Thi giáo viên dạy giỏi cấp huyện</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-GV dự thi</w:t>
            </w:r>
          </w:p>
        </w:tc>
      </w:tr>
      <w:tr w:rsidR="000471D8" w:rsidRPr="0068137C" w:rsidTr="0068137C">
        <w:trPr>
          <w:trHeight w:val="16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 Cập nhật hồ sơ PCGD, KĐCL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BGH và GV được phân công.</w:t>
            </w:r>
          </w:p>
        </w:tc>
      </w:tr>
      <w:tr w:rsidR="000471D8" w:rsidRPr="0068137C" w:rsidTr="0068137C">
        <w:trPr>
          <w:trHeight w:val="16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-Thực hiện tiết dạy tốt 1 tiết/1 môn</w:t>
            </w:r>
          </w:p>
          <w:p w:rsidR="000471D8" w:rsidRPr="0068137C" w:rsidRDefault="000471D8" w:rsidP="00763EA9">
            <w:pPr>
              <w:spacing w:line="20" w:lineRule="atLeast"/>
              <w:ind w:right="-113"/>
              <w:jc w:val="both"/>
              <w:rPr>
                <w:color w:val="000000"/>
                <w:sz w:val="26"/>
                <w:szCs w:val="26"/>
              </w:rPr>
            </w:pPr>
            <w:r w:rsidRPr="0068137C">
              <w:rPr>
                <w:color w:val="000000"/>
                <w:sz w:val="26"/>
                <w:szCs w:val="26"/>
              </w:rPr>
              <w:t>-Thực hiện thao giảng 1 tiết/ tổ  CM</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-GV-TCM</w:t>
            </w:r>
          </w:p>
          <w:p w:rsidR="000471D8" w:rsidRPr="0068137C" w:rsidRDefault="000471D8" w:rsidP="00763EA9">
            <w:pPr>
              <w:spacing w:line="20" w:lineRule="atLeast"/>
              <w:ind w:right="-113"/>
              <w:jc w:val="both"/>
              <w:rPr>
                <w:color w:val="000000"/>
                <w:sz w:val="26"/>
                <w:szCs w:val="26"/>
              </w:rPr>
            </w:pPr>
            <w:r w:rsidRPr="0068137C">
              <w:rPr>
                <w:color w:val="000000"/>
                <w:sz w:val="26"/>
                <w:szCs w:val="26"/>
              </w:rPr>
              <w:t>-GV tổ CM</w:t>
            </w:r>
          </w:p>
        </w:tc>
      </w:tr>
      <w:tr w:rsidR="000471D8" w:rsidRPr="0068137C" w:rsidTr="0068137C">
        <w:trPr>
          <w:trHeight w:val="16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Bồi dưỡng HS giỏi  các khối  ; Dạy phụ đạo,  ôn tập cho tất cả các khối</w:t>
            </w:r>
          </w:p>
          <w:p w:rsidR="000471D8" w:rsidRPr="0068137C" w:rsidRDefault="000471D8" w:rsidP="00763EA9">
            <w:pPr>
              <w:spacing w:line="20" w:lineRule="atLeast"/>
              <w:ind w:right="-113"/>
              <w:jc w:val="both"/>
              <w:rPr>
                <w:color w:val="000000"/>
                <w:sz w:val="26"/>
                <w:szCs w:val="26"/>
              </w:rPr>
            </w:pPr>
            <w:r w:rsidRPr="0068137C">
              <w:rPr>
                <w:color w:val="000000"/>
                <w:sz w:val="26"/>
                <w:szCs w:val="26"/>
              </w:rPr>
              <w:t>-Hoàn thành báo cáo các chuyên đề các bộ môn</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 TTCM, GV được phân công</w:t>
            </w:r>
          </w:p>
          <w:p w:rsidR="000471D8" w:rsidRPr="0068137C" w:rsidRDefault="000471D8" w:rsidP="00763EA9">
            <w:pPr>
              <w:spacing w:line="20" w:lineRule="atLeast"/>
              <w:ind w:right="-113"/>
              <w:jc w:val="both"/>
              <w:rPr>
                <w:color w:val="000000"/>
                <w:sz w:val="26"/>
                <w:szCs w:val="26"/>
              </w:rPr>
            </w:pPr>
            <w:r w:rsidRPr="0068137C">
              <w:rPr>
                <w:color w:val="000000"/>
                <w:sz w:val="26"/>
                <w:szCs w:val="26"/>
              </w:rPr>
              <w:t>-Các tổ CM</w:t>
            </w:r>
          </w:p>
        </w:tc>
      </w:tr>
      <w:tr w:rsidR="000471D8" w:rsidRPr="0068137C" w:rsidTr="0068137C">
        <w:trPr>
          <w:trHeight w:val="872"/>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i/>
                <w:iCs/>
                <w:color w:val="000000"/>
                <w:sz w:val="26"/>
                <w:szCs w:val="26"/>
              </w:rPr>
            </w:pPr>
            <w:r w:rsidRPr="0068137C">
              <w:rPr>
                <w:color w:val="000000"/>
                <w:sz w:val="26"/>
                <w:szCs w:val="26"/>
              </w:rPr>
              <w:t>- Tổ chức HĐGDNGLL chào mừng ngày Nhà giáo Việt Nam</w:t>
            </w:r>
          </w:p>
          <w:p w:rsidR="000471D8" w:rsidRPr="0068137C" w:rsidRDefault="000471D8" w:rsidP="00763EA9">
            <w:pPr>
              <w:spacing w:line="20" w:lineRule="atLeast"/>
              <w:ind w:right="-113"/>
              <w:jc w:val="both"/>
              <w:rPr>
                <w:color w:val="000000"/>
                <w:sz w:val="26"/>
                <w:szCs w:val="26"/>
              </w:rPr>
            </w:pPr>
            <w:r w:rsidRPr="0068137C">
              <w:rPr>
                <w:i/>
                <w:iCs/>
                <w:color w:val="000000"/>
                <w:sz w:val="26"/>
                <w:szCs w:val="26"/>
              </w:rPr>
              <w:t>-</w:t>
            </w:r>
            <w:r w:rsidRPr="0068137C">
              <w:rPr>
                <w:color w:val="000000"/>
                <w:sz w:val="26"/>
                <w:szCs w:val="26"/>
              </w:rPr>
              <w:t>Thi IOE vòng trường 30/11,1/12</w:t>
            </w:r>
          </w:p>
          <w:p w:rsidR="000471D8" w:rsidRPr="0068137C" w:rsidRDefault="000471D8" w:rsidP="00763EA9">
            <w:pPr>
              <w:spacing w:line="20" w:lineRule="atLeast"/>
              <w:ind w:right="-113"/>
              <w:jc w:val="both"/>
              <w:rPr>
                <w:color w:val="000000"/>
                <w:sz w:val="26"/>
                <w:szCs w:val="26"/>
              </w:rPr>
            </w:pPr>
            <w:r w:rsidRPr="0068137C">
              <w:rPr>
                <w:color w:val="000000"/>
                <w:sz w:val="26"/>
                <w:szCs w:val="26"/>
              </w:rPr>
              <w:t>-Kiêm tra chuyên đề</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 Đoàn Đội   GVCN các lớp.</w:t>
            </w:r>
          </w:p>
          <w:p w:rsidR="000471D8" w:rsidRPr="0068137C" w:rsidRDefault="000471D8" w:rsidP="00763EA9">
            <w:pPr>
              <w:spacing w:line="20" w:lineRule="atLeast"/>
              <w:ind w:right="-113"/>
              <w:jc w:val="both"/>
              <w:rPr>
                <w:color w:val="000000"/>
                <w:sz w:val="26"/>
                <w:szCs w:val="26"/>
              </w:rPr>
            </w:pPr>
          </w:p>
          <w:p w:rsidR="000471D8" w:rsidRPr="0068137C" w:rsidRDefault="000471D8" w:rsidP="00763EA9">
            <w:pPr>
              <w:spacing w:line="20" w:lineRule="atLeast"/>
              <w:ind w:right="-113"/>
              <w:jc w:val="both"/>
              <w:rPr>
                <w:color w:val="000000"/>
                <w:sz w:val="26"/>
                <w:szCs w:val="26"/>
              </w:rPr>
            </w:pPr>
            <w:r w:rsidRPr="0068137C">
              <w:rPr>
                <w:color w:val="000000"/>
                <w:sz w:val="26"/>
                <w:szCs w:val="26"/>
              </w:rPr>
              <w:t>-Theo quyết định</w:t>
            </w:r>
          </w:p>
          <w:p w:rsidR="000471D8" w:rsidRPr="0068137C" w:rsidRDefault="000471D8" w:rsidP="00763EA9">
            <w:pPr>
              <w:spacing w:line="20" w:lineRule="atLeast"/>
              <w:ind w:right="-113"/>
              <w:jc w:val="both"/>
              <w:rPr>
                <w:color w:val="000000"/>
                <w:sz w:val="26"/>
                <w:szCs w:val="26"/>
              </w:rPr>
            </w:pPr>
            <w:r w:rsidRPr="0068137C">
              <w:rPr>
                <w:color w:val="000000"/>
                <w:sz w:val="26"/>
                <w:szCs w:val="26"/>
              </w:rPr>
              <w:t>-Theo Quyết định</w:t>
            </w:r>
          </w:p>
        </w:tc>
      </w:tr>
      <w:tr w:rsidR="000471D8" w:rsidRPr="0068137C" w:rsidTr="0068137C">
        <w:trPr>
          <w:trHeight w:val="872"/>
        </w:trPr>
        <w:tc>
          <w:tcPr>
            <w:tcW w:w="851" w:type="dxa"/>
            <w:vMerge/>
            <w:tcBorders>
              <w:left w:val="single" w:sz="8" w:space="0" w:color="auto"/>
              <w:bottom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Bổ sung kế hoạch:</w:t>
            </w:r>
          </w:p>
          <w:p w:rsidR="000471D8" w:rsidRPr="0068137C" w:rsidRDefault="000471D8" w:rsidP="00763EA9">
            <w:pPr>
              <w:spacing w:line="20" w:lineRule="atLeast"/>
              <w:ind w:right="-113"/>
              <w:jc w:val="both"/>
              <w:rPr>
                <w:color w:val="000000"/>
                <w:sz w:val="26"/>
                <w:szCs w:val="26"/>
              </w:rPr>
            </w:pPr>
            <w:r w:rsidRPr="0068137C">
              <w:rPr>
                <w:color w:val="000000"/>
                <w:sz w:val="26"/>
                <w:szCs w:val="26"/>
              </w:rPr>
              <w:t>……………………………………………………..</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p>
        </w:tc>
      </w:tr>
      <w:tr w:rsidR="000471D8" w:rsidRPr="0068137C" w:rsidTr="0068137C">
        <w:trPr>
          <w:trHeight w:val="280"/>
        </w:trPr>
        <w:tc>
          <w:tcPr>
            <w:tcW w:w="851"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12/</w:t>
            </w:r>
          </w:p>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2019</w:t>
            </w:r>
          </w:p>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Thực hiện nội dung chương trình dạy học: Tuần 13-&gt;tuần 16; Tăng cường nề nếp chuyên môn; Tiếp tục dạy hướng nghiệp cho HS K9</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BGH, TTCM, GV, HS</w:t>
            </w:r>
          </w:p>
        </w:tc>
      </w:tr>
      <w:tr w:rsidR="000471D8" w:rsidRPr="0068137C" w:rsidTr="0068137C">
        <w:trPr>
          <w:trHeight w:val="1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Bồi dưỡng HS khối 6,7,8 các môn Toán, Văn , Anh ;Dạy phụ đạo,  ôn tập cho tất cả các khối</w:t>
            </w:r>
          </w:p>
          <w:p w:rsidR="000471D8" w:rsidRPr="0068137C" w:rsidRDefault="000471D8" w:rsidP="00763EA9">
            <w:pPr>
              <w:spacing w:line="20" w:lineRule="atLeast"/>
              <w:ind w:right="-113"/>
              <w:jc w:val="both"/>
              <w:rPr>
                <w:color w:val="000000"/>
                <w:sz w:val="26"/>
                <w:szCs w:val="26"/>
              </w:rPr>
            </w:pPr>
            <w:r w:rsidRPr="0068137C">
              <w:rPr>
                <w:color w:val="000000"/>
                <w:sz w:val="26"/>
                <w:szCs w:val="26"/>
              </w:rPr>
              <w:t>Triển khai thi Violymich Toán-TV cấp trường</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 TTCM, GV được phân công</w:t>
            </w:r>
          </w:p>
          <w:p w:rsidR="000471D8" w:rsidRPr="0068137C" w:rsidRDefault="000471D8" w:rsidP="00763EA9">
            <w:pPr>
              <w:spacing w:line="20" w:lineRule="atLeast"/>
              <w:ind w:right="-113"/>
              <w:rPr>
                <w:color w:val="000000"/>
                <w:sz w:val="26"/>
                <w:szCs w:val="26"/>
              </w:rPr>
            </w:pPr>
            <w:r w:rsidRPr="0068137C">
              <w:rPr>
                <w:color w:val="000000"/>
                <w:sz w:val="26"/>
                <w:szCs w:val="26"/>
              </w:rPr>
              <w:t>BTC + GV tổ Anh Văn</w:t>
            </w:r>
          </w:p>
        </w:tc>
      </w:tr>
      <w:tr w:rsidR="000471D8" w:rsidRPr="0068137C" w:rsidTr="0068137C">
        <w:trPr>
          <w:trHeight w:val="18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lang w:val="nb-NO"/>
              </w:rPr>
            </w:pPr>
            <w:r w:rsidRPr="0068137C">
              <w:rPr>
                <w:color w:val="000000"/>
                <w:sz w:val="26"/>
                <w:szCs w:val="26"/>
              </w:rPr>
              <w:t xml:space="preserve"> </w:t>
            </w:r>
            <w:r w:rsidRPr="0068137C">
              <w:rPr>
                <w:color w:val="000000"/>
                <w:sz w:val="26"/>
                <w:szCs w:val="26"/>
                <w:lang w:val="nb-NO"/>
              </w:rPr>
              <w:t>Kiểm tra Học kì 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GVBM và HS</w:t>
            </w:r>
          </w:p>
        </w:tc>
      </w:tr>
      <w:tr w:rsidR="000471D8" w:rsidRPr="0068137C" w:rsidTr="0068137C">
        <w:trPr>
          <w:trHeight w:val="18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Thi HSG thể dục -Tham gia HKPĐ cấp Huyện</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-HS thể dục</w:t>
            </w:r>
          </w:p>
        </w:tc>
      </w:tr>
      <w:tr w:rsidR="000471D8" w:rsidRPr="0068137C" w:rsidTr="0068137C">
        <w:trPr>
          <w:trHeight w:val="358"/>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 Tổ chức HĐGDNGLL chào mừng 22 /12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0471D8">
            <w:pPr>
              <w:spacing w:line="20" w:lineRule="atLeast"/>
              <w:ind w:right="-113"/>
              <w:jc w:val="both"/>
              <w:rPr>
                <w:color w:val="000000"/>
                <w:sz w:val="26"/>
                <w:szCs w:val="26"/>
              </w:rPr>
            </w:pPr>
            <w:r w:rsidRPr="0068137C">
              <w:rPr>
                <w:color w:val="000000"/>
                <w:sz w:val="26"/>
                <w:szCs w:val="26"/>
              </w:rPr>
              <w:t xml:space="preserve">- Đoàn - Đội + GVCN </w:t>
            </w:r>
          </w:p>
        </w:tc>
      </w:tr>
      <w:tr w:rsidR="000471D8" w:rsidRPr="0068137C" w:rsidTr="0068137C">
        <w:trPr>
          <w:trHeight w:val="358"/>
        </w:trPr>
        <w:tc>
          <w:tcPr>
            <w:tcW w:w="851" w:type="dxa"/>
            <w:vMerge/>
            <w:tcBorders>
              <w:left w:val="single" w:sz="8" w:space="0" w:color="auto"/>
              <w:bottom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Bổ sung kế hoạch:</w:t>
            </w:r>
          </w:p>
          <w:p w:rsidR="000471D8" w:rsidRPr="0068137C" w:rsidRDefault="000471D8" w:rsidP="00763EA9">
            <w:pPr>
              <w:spacing w:line="20" w:lineRule="atLeast"/>
              <w:ind w:right="-113"/>
              <w:jc w:val="both"/>
              <w:rPr>
                <w:color w:val="000000"/>
                <w:sz w:val="26"/>
                <w:szCs w:val="26"/>
              </w:rPr>
            </w:pPr>
            <w:r w:rsidRPr="0068137C">
              <w:rPr>
                <w:color w:val="000000"/>
                <w:sz w:val="26"/>
                <w:szCs w:val="26"/>
              </w:rPr>
              <w:t>……………………………………………………</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0471D8">
            <w:pPr>
              <w:spacing w:line="20" w:lineRule="atLeast"/>
              <w:ind w:right="-113"/>
              <w:jc w:val="both"/>
              <w:rPr>
                <w:color w:val="000000"/>
                <w:sz w:val="26"/>
                <w:szCs w:val="26"/>
              </w:rPr>
            </w:pPr>
          </w:p>
        </w:tc>
      </w:tr>
      <w:tr w:rsidR="000471D8" w:rsidRPr="0068137C" w:rsidTr="0068137C">
        <w:trPr>
          <w:trHeight w:val="340"/>
        </w:trPr>
        <w:tc>
          <w:tcPr>
            <w:tcW w:w="851" w:type="dxa"/>
            <w:vMerge w:val="restart"/>
            <w:tcBorders>
              <w:top w:val="single" w:sz="4" w:space="0" w:color="auto"/>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01/</w:t>
            </w:r>
          </w:p>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2020</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Nghỉ tết dương lịch 1-1-2020</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Toàn trường</w:t>
            </w:r>
          </w:p>
        </w:tc>
      </w:tr>
      <w:tr w:rsidR="000471D8" w:rsidRPr="0068137C" w:rsidTr="0068137C">
        <w:trPr>
          <w:trHeight w:val="3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Thực hiện chương trình học kỳ II tuần 20 (2/1/2020)</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GV-HS</w:t>
            </w:r>
          </w:p>
        </w:tc>
      </w:tr>
      <w:tr w:rsidR="000471D8" w:rsidRPr="0068137C" w:rsidTr="0068137C">
        <w:trPr>
          <w:trHeight w:val="3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-Vào điểm, tổng kết điểm các bộ môn</w:t>
            </w:r>
          </w:p>
          <w:p w:rsidR="000471D8" w:rsidRPr="0068137C" w:rsidRDefault="000471D8" w:rsidP="00763EA9">
            <w:pPr>
              <w:spacing w:line="20" w:lineRule="atLeast"/>
              <w:ind w:right="-113"/>
              <w:jc w:val="both"/>
              <w:rPr>
                <w:color w:val="000000"/>
                <w:sz w:val="26"/>
                <w:szCs w:val="26"/>
              </w:rPr>
            </w:pPr>
            <w:r w:rsidRPr="0068137C">
              <w:rPr>
                <w:color w:val="000000"/>
                <w:sz w:val="26"/>
                <w:szCs w:val="26"/>
              </w:rPr>
              <w:t>- Báo cáo sơ kết HK1 cập nhật CSDL ngành</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-Giáo viên</w:t>
            </w:r>
          </w:p>
          <w:p w:rsidR="000471D8" w:rsidRPr="0068137C" w:rsidRDefault="000471D8" w:rsidP="00763EA9">
            <w:pPr>
              <w:spacing w:line="20" w:lineRule="atLeast"/>
              <w:ind w:right="-113"/>
              <w:jc w:val="both"/>
              <w:rPr>
                <w:color w:val="000000"/>
                <w:sz w:val="26"/>
                <w:szCs w:val="26"/>
              </w:rPr>
            </w:pPr>
            <w:r w:rsidRPr="0068137C">
              <w:rPr>
                <w:color w:val="000000"/>
                <w:sz w:val="26"/>
                <w:szCs w:val="26"/>
              </w:rPr>
              <w:t>-BGH, tổ CNTT</w:t>
            </w:r>
          </w:p>
        </w:tc>
      </w:tr>
      <w:tr w:rsidR="000471D8" w:rsidRPr="0068137C" w:rsidTr="0068137C">
        <w:trPr>
          <w:trHeight w:val="3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Bồi dưỡng HS khối 6,7,8 các môn Toán, Văn , Anh;  Bồi dưỡng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GVcó học sinh dự thi</w:t>
            </w:r>
          </w:p>
        </w:tc>
      </w:tr>
      <w:tr w:rsidR="000471D8" w:rsidRPr="0068137C" w:rsidTr="0068137C">
        <w:trPr>
          <w:trHeight w:val="3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Báo cáo chuyên đề, Thao giảng</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bộ môn Ngữ văn</w:t>
            </w:r>
          </w:p>
        </w:tc>
      </w:tr>
      <w:tr w:rsidR="000471D8" w:rsidRPr="0068137C" w:rsidTr="0068137C">
        <w:trPr>
          <w:trHeight w:val="3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-Tổ chức thi IOE vòng Huyện 11-12-1/2020</w:t>
            </w:r>
          </w:p>
          <w:p w:rsidR="000471D8" w:rsidRPr="0068137C" w:rsidRDefault="000471D8" w:rsidP="00763EA9">
            <w:pPr>
              <w:spacing w:line="20" w:lineRule="atLeast"/>
              <w:ind w:right="-113"/>
              <w:jc w:val="both"/>
              <w:rPr>
                <w:color w:val="000000"/>
                <w:sz w:val="26"/>
                <w:szCs w:val="26"/>
              </w:rPr>
            </w:pPr>
            <w:r w:rsidRPr="0068137C">
              <w:rPr>
                <w:color w:val="000000"/>
                <w:sz w:val="26"/>
                <w:szCs w:val="26"/>
              </w:rPr>
              <w:t>-Tổ chức thi Violympic Toán-TV trường 13,14/1</w:t>
            </w:r>
          </w:p>
          <w:p w:rsidR="000471D8" w:rsidRPr="0068137C" w:rsidRDefault="000471D8" w:rsidP="00763EA9">
            <w:pPr>
              <w:spacing w:line="20" w:lineRule="atLeast"/>
              <w:ind w:right="-113"/>
              <w:jc w:val="both"/>
              <w:rPr>
                <w:color w:val="000000"/>
                <w:sz w:val="26"/>
                <w:szCs w:val="26"/>
              </w:rPr>
            </w:pPr>
            <w:r w:rsidRPr="0068137C">
              <w:rPr>
                <w:color w:val="000000"/>
                <w:sz w:val="26"/>
                <w:szCs w:val="26"/>
              </w:rPr>
              <w:t>-Tham gia HKPĐ tỉnh</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1D8" w:rsidRPr="0068137C" w:rsidRDefault="000471D8" w:rsidP="00763EA9">
            <w:pPr>
              <w:spacing w:line="20" w:lineRule="atLeast"/>
              <w:ind w:right="-113"/>
              <w:rPr>
                <w:color w:val="000000"/>
                <w:sz w:val="26"/>
                <w:szCs w:val="26"/>
              </w:rPr>
            </w:pPr>
            <w:r w:rsidRPr="0068137C">
              <w:rPr>
                <w:color w:val="000000"/>
                <w:sz w:val="26"/>
                <w:szCs w:val="26"/>
              </w:rPr>
              <w:t>-BGH-tổ ngoại ngữ</w:t>
            </w:r>
          </w:p>
          <w:p w:rsidR="000471D8" w:rsidRPr="0068137C" w:rsidRDefault="000471D8" w:rsidP="00763EA9">
            <w:pPr>
              <w:spacing w:line="20" w:lineRule="atLeast"/>
              <w:ind w:right="-113"/>
              <w:rPr>
                <w:color w:val="000000"/>
                <w:sz w:val="26"/>
                <w:szCs w:val="26"/>
              </w:rPr>
            </w:pPr>
            <w:r w:rsidRPr="0068137C">
              <w:rPr>
                <w:color w:val="000000"/>
                <w:sz w:val="26"/>
                <w:szCs w:val="26"/>
              </w:rPr>
              <w:t>-BGH-Tổ toán</w:t>
            </w:r>
          </w:p>
          <w:p w:rsidR="000471D8" w:rsidRPr="0068137C" w:rsidRDefault="000471D8" w:rsidP="00763EA9">
            <w:pPr>
              <w:spacing w:line="20" w:lineRule="atLeast"/>
              <w:ind w:right="-113"/>
              <w:rPr>
                <w:color w:val="000000"/>
                <w:sz w:val="26"/>
                <w:szCs w:val="26"/>
              </w:rPr>
            </w:pPr>
            <w:r w:rsidRPr="0068137C">
              <w:rPr>
                <w:color w:val="000000"/>
                <w:sz w:val="26"/>
                <w:szCs w:val="26"/>
              </w:rPr>
              <w:t>-HS được tham dự</w:t>
            </w:r>
          </w:p>
        </w:tc>
      </w:tr>
      <w:tr w:rsidR="000471D8" w:rsidRPr="0068137C" w:rsidTr="0068137C">
        <w:trPr>
          <w:trHeight w:val="36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Tổ chức chuyên đề cấp Huyện môn Toán</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-Tổ toán</w:t>
            </w:r>
          </w:p>
        </w:tc>
      </w:tr>
      <w:tr w:rsidR="000471D8" w:rsidRPr="0068137C" w:rsidTr="0068137C">
        <w:trPr>
          <w:trHeight w:val="386"/>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-Thi giáo viên dạy giỏi cấp trường</w:t>
            </w:r>
          </w:p>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-Nghỉ tết âm lịch từ 23 đến 29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 Giáo viên</w:t>
            </w:r>
          </w:p>
          <w:p w:rsidR="000471D8" w:rsidRPr="0068137C" w:rsidRDefault="000471D8" w:rsidP="00763EA9">
            <w:pPr>
              <w:spacing w:line="20" w:lineRule="atLeast"/>
              <w:ind w:right="-113"/>
              <w:jc w:val="both"/>
              <w:rPr>
                <w:color w:val="000000"/>
                <w:sz w:val="26"/>
                <w:szCs w:val="26"/>
              </w:rPr>
            </w:pPr>
            <w:r w:rsidRPr="0068137C">
              <w:rPr>
                <w:color w:val="000000"/>
                <w:sz w:val="26"/>
                <w:szCs w:val="26"/>
              </w:rPr>
              <w:t>-GV-HS</w:t>
            </w:r>
          </w:p>
        </w:tc>
      </w:tr>
      <w:tr w:rsidR="000471D8" w:rsidRPr="0068137C" w:rsidTr="0068137C">
        <w:trPr>
          <w:trHeight w:val="386"/>
        </w:trPr>
        <w:tc>
          <w:tcPr>
            <w:tcW w:w="851" w:type="dxa"/>
            <w:vMerge/>
            <w:tcBorders>
              <w:left w:val="single" w:sz="8" w:space="0" w:color="auto"/>
              <w:bottom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Bổ sung kế hoạch</w:t>
            </w:r>
          </w:p>
          <w:p w:rsidR="000471D8" w:rsidRPr="0068137C" w:rsidRDefault="000471D8" w:rsidP="00763EA9">
            <w:pPr>
              <w:spacing w:line="20" w:lineRule="atLeast"/>
              <w:ind w:right="-113"/>
              <w:jc w:val="both"/>
              <w:rPr>
                <w:color w:val="000000"/>
                <w:sz w:val="26"/>
                <w:szCs w:val="26"/>
              </w:rPr>
            </w:pPr>
            <w:r w:rsidRPr="0068137C">
              <w:rPr>
                <w:color w:val="000000"/>
                <w:sz w:val="26"/>
                <w:szCs w:val="26"/>
              </w:rPr>
              <w:t>…………………………………………………….</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p>
        </w:tc>
      </w:tr>
      <w:tr w:rsidR="000471D8" w:rsidRPr="0068137C" w:rsidTr="0068137C">
        <w:trPr>
          <w:trHeight w:val="386"/>
        </w:trPr>
        <w:tc>
          <w:tcPr>
            <w:tcW w:w="851"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02/</w:t>
            </w:r>
          </w:p>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2020</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 Thực hiện nội dung chương trình dạy học: </w:t>
            </w:r>
          </w:p>
          <w:p w:rsidR="000471D8" w:rsidRPr="0068137C" w:rsidRDefault="000471D8" w:rsidP="00763EA9">
            <w:pPr>
              <w:spacing w:line="20" w:lineRule="atLeast"/>
              <w:ind w:right="-113"/>
              <w:jc w:val="both"/>
              <w:rPr>
                <w:color w:val="000000"/>
                <w:sz w:val="26"/>
                <w:szCs w:val="26"/>
              </w:rPr>
            </w:pPr>
            <w:r w:rsidRPr="0068137C">
              <w:rPr>
                <w:color w:val="000000"/>
                <w:sz w:val="26"/>
                <w:szCs w:val="26"/>
              </w:rPr>
              <w:t>-Dạy  hướng nghiệp cho HS K9</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 TTCM, GV, NV, HS</w:t>
            </w:r>
          </w:p>
          <w:p w:rsidR="000471D8" w:rsidRPr="0068137C" w:rsidRDefault="000471D8" w:rsidP="00763EA9">
            <w:pPr>
              <w:spacing w:line="20" w:lineRule="atLeast"/>
              <w:ind w:right="-113"/>
              <w:jc w:val="both"/>
              <w:rPr>
                <w:color w:val="000000"/>
                <w:sz w:val="26"/>
                <w:szCs w:val="26"/>
              </w:rPr>
            </w:pPr>
            <w:r w:rsidRPr="0068137C">
              <w:rPr>
                <w:color w:val="000000"/>
                <w:sz w:val="26"/>
                <w:szCs w:val="26"/>
              </w:rPr>
              <w:t>-Thầy Quế</w:t>
            </w:r>
          </w:p>
        </w:tc>
      </w:tr>
      <w:tr w:rsidR="000471D8" w:rsidRPr="0068137C" w:rsidTr="0068137C">
        <w:trPr>
          <w:trHeight w:val="512"/>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-Thực hiện tiết dạy tốt mừng Đại Đại hội chi bộ</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-GV-Tổ CM</w:t>
            </w:r>
          </w:p>
        </w:tc>
      </w:tr>
      <w:tr w:rsidR="000471D8" w:rsidRPr="0068137C" w:rsidTr="0068137C">
        <w:trPr>
          <w:trHeight w:val="26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-Bồi dưỡng HS khối 6,7,8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1D8" w:rsidRPr="0068137C" w:rsidRDefault="000471D8" w:rsidP="00763EA9">
            <w:pPr>
              <w:spacing w:line="20" w:lineRule="atLeast"/>
              <w:ind w:right="-113"/>
              <w:rPr>
                <w:color w:val="000000"/>
                <w:sz w:val="26"/>
                <w:szCs w:val="26"/>
              </w:rPr>
            </w:pPr>
            <w:r w:rsidRPr="0068137C">
              <w:rPr>
                <w:color w:val="000000"/>
                <w:sz w:val="26"/>
                <w:szCs w:val="26"/>
              </w:rPr>
              <w:t xml:space="preserve">-Giáo viên </w:t>
            </w:r>
          </w:p>
        </w:tc>
      </w:tr>
      <w:tr w:rsidR="000471D8" w:rsidRPr="0068137C" w:rsidTr="0068137C">
        <w:trPr>
          <w:trHeight w:val="29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-Tổ chức chuyên đề tổ Sử -Địa-Nhạc</w:t>
            </w:r>
          </w:p>
          <w:p w:rsidR="000471D8" w:rsidRPr="0068137C" w:rsidRDefault="000471D8" w:rsidP="00763EA9">
            <w:pPr>
              <w:spacing w:line="20" w:lineRule="atLeast"/>
              <w:ind w:right="-113"/>
              <w:jc w:val="both"/>
              <w:rPr>
                <w:color w:val="000000"/>
                <w:sz w:val="26"/>
                <w:szCs w:val="26"/>
              </w:rPr>
            </w:pPr>
            <w:r w:rsidRPr="0068137C">
              <w:rPr>
                <w:color w:val="000000"/>
                <w:sz w:val="26"/>
                <w:szCs w:val="26"/>
              </w:rPr>
              <w:t>-Tổ chức chuyên đề tổ Hóa-Sinh-Thể</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GV tổ</w:t>
            </w:r>
          </w:p>
          <w:p w:rsidR="000471D8" w:rsidRPr="0068137C" w:rsidRDefault="000471D8" w:rsidP="00763EA9">
            <w:pPr>
              <w:spacing w:line="20" w:lineRule="atLeast"/>
              <w:ind w:right="-113"/>
              <w:jc w:val="both"/>
              <w:rPr>
                <w:color w:val="000000"/>
                <w:sz w:val="26"/>
                <w:szCs w:val="26"/>
              </w:rPr>
            </w:pPr>
            <w:r w:rsidRPr="0068137C">
              <w:rPr>
                <w:color w:val="000000"/>
                <w:sz w:val="26"/>
                <w:szCs w:val="26"/>
              </w:rPr>
              <w:t>GV tổ</w:t>
            </w:r>
          </w:p>
        </w:tc>
      </w:tr>
      <w:tr w:rsidR="000471D8" w:rsidRPr="0068137C" w:rsidTr="0068137C">
        <w:trPr>
          <w:trHeight w:val="29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Hoạt động GDNGLL theo chủ điểm tháng.</w:t>
            </w:r>
          </w:p>
          <w:p w:rsidR="000471D8" w:rsidRPr="0068137C" w:rsidRDefault="000471D8" w:rsidP="00763EA9">
            <w:pPr>
              <w:spacing w:line="20" w:lineRule="atLeast"/>
              <w:ind w:right="-113"/>
              <w:jc w:val="both"/>
              <w:rPr>
                <w:color w:val="000000"/>
                <w:sz w:val="26"/>
                <w:szCs w:val="26"/>
              </w:rPr>
            </w:pPr>
            <w:r w:rsidRPr="0068137C">
              <w:rPr>
                <w:color w:val="000000"/>
                <w:sz w:val="26"/>
                <w:szCs w:val="26"/>
              </w:rPr>
              <w:t>-Thi Violympic cấp cụm 25-26-2</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GVCN các lớp</w:t>
            </w:r>
          </w:p>
          <w:p w:rsidR="000471D8" w:rsidRPr="0068137C" w:rsidRDefault="000471D8" w:rsidP="00763EA9">
            <w:pPr>
              <w:spacing w:line="20" w:lineRule="atLeast"/>
              <w:ind w:right="-113"/>
              <w:jc w:val="both"/>
              <w:rPr>
                <w:color w:val="000000"/>
                <w:sz w:val="26"/>
                <w:szCs w:val="26"/>
              </w:rPr>
            </w:pPr>
            <w:r w:rsidRPr="0068137C">
              <w:rPr>
                <w:color w:val="000000"/>
                <w:sz w:val="26"/>
                <w:szCs w:val="26"/>
              </w:rPr>
              <w:t>-HS</w:t>
            </w:r>
          </w:p>
        </w:tc>
      </w:tr>
      <w:tr w:rsidR="000471D8" w:rsidRPr="0068137C" w:rsidTr="0068137C">
        <w:trPr>
          <w:trHeight w:val="290"/>
        </w:trPr>
        <w:tc>
          <w:tcPr>
            <w:tcW w:w="851" w:type="dxa"/>
            <w:vMerge/>
            <w:tcBorders>
              <w:left w:val="single" w:sz="8" w:space="0" w:color="auto"/>
              <w:bottom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Bổ sung kế hoạch</w:t>
            </w:r>
          </w:p>
          <w:p w:rsidR="000471D8" w:rsidRPr="0068137C" w:rsidRDefault="000471D8" w:rsidP="00763EA9">
            <w:pPr>
              <w:spacing w:line="20" w:lineRule="atLeast"/>
              <w:ind w:right="-113"/>
              <w:jc w:val="both"/>
              <w:rPr>
                <w:color w:val="000000"/>
                <w:sz w:val="26"/>
                <w:szCs w:val="26"/>
              </w:rPr>
            </w:pPr>
            <w:r w:rsidRPr="0068137C">
              <w:rPr>
                <w:color w:val="000000"/>
                <w:sz w:val="26"/>
                <w:szCs w:val="26"/>
              </w:rPr>
              <w:t>…………………………………………………</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p>
        </w:tc>
      </w:tr>
      <w:tr w:rsidR="000471D8" w:rsidRPr="0068137C" w:rsidTr="0068137C">
        <w:trPr>
          <w:trHeight w:val="180"/>
        </w:trPr>
        <w:tc>
          <w:tcPr>
            <w:tcW w:w="851"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0471D8" w:rsidRPr="0068137C" w:rsidRDefault="000471D8" w:rsidP="00763EA9">
            <w:pPr>
              <w:spacing w:line="20" w:lineRule="atLeast"/>
              <w:ind w:right="-113"/>
              <w:jc w:val="center"/>
              <w:rPr>
                <w:b/>
                <w:i/>
                <w:color w:val="000000"/>
                <w:sz w:val="26"/>
                <w:szCs w:val="26"/>
              </w:rPr>
            </w:pPr>
          </w:p>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3/</w:t>
            </w:r>
          </w:p>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2020</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Thực hiện nội dung chương trình dạy học:</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 TTCM, GV, NV, HS</w:t>
            </w:r>
          </w:p>
        </w:tc>
      </w:tr>
      <w:tr w:rsidR="000471D8" w:rsidRPr="0068137C" w:rsidTr="0068137C">
        <w:trPr>
          <w:trHeight w:val="22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-Bồi dưỡng học sinh giỏi cấp tỉnh</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HS</w:t>
            </w:r>
          </w:p>
        </w:tc>
      </w:tr>
      <w:tr w:rsidR="000471D8" w:rsidRPr="0068137C" w:rsidTr="0068137C">
        <w:trPr>
          <w:trHeight w:val="22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-Bồi dưỡng HS khối 6,7,8 các môn văn hóa</w:t>
            </w:r>
          </w:p>
          <w:p w:rsidR="000471D8" w:rsidRPr="0068137C" w:rsidRDefault="000471D8" w:rsidP="00763EA9">
            <w:pPr>
              <w:spacing w:line="20" w:lineRule="atLeast"/>
              <w:ind w:right="-113"/>
              <w:jc w:val="both"/>
              <w:rPr>
                <w:color w:val="000000"/>
                <w:sz w:val="26"/>
                <w:szCs w:val="26"/>
              </w:rPr>
            </w:pPr>
            <w:r w:rsidRPr="0068137C">
              <w:rPr>
                <w:color w:val="000000"/>
                <w:sz w:val="26"/>
                <w:szCs w:val="26"/>
              </w:rPr>
              <w:t>- Bồi dưỡng  đội tuyển Tin học trẻ</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1D8" w:rsidRPr="0068137C" w:rsidRDefault="000471D8" w:rsidP="00763EA9">
            <w:pPr>
              <w:spacing w:line="20" w:lineRule="atLeast"/>
              <w:ind w:right="-113"/>
              <w:rPr>
                <w:color w:val="000000"/>
                <w:sz w:val="26"/>
                <w:szCs w:val="26"/>
              </w:rPr>
            </w:pPr>
            <w:r w:rsidRPr="0068137C">
              <w:rPr>
                <w:color w:val="000000"/>
                <w:sz w:val="26"/>
                <w:szCs w:val="26"/>
              </w:rPr>
              <w:t>Giáo viên</w:t>
            </w:r>
          </w:p>
        </w:tc>
      </w:tr>
      <w:tr w:rsidR="000471D8" w:rsidRPr="0068137C" w:rsidTr="0068137C">
        <w:trPr>
          <w:trHeight w:val="26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-Tổ chức chuyên đề tổ Ngữ văn</w:t>
            </w:r>
          </w:p>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 -Tổ chức chuyên đề tổ Anh văn</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-Tổ CM</w:t>
            </w:r>
          </w:p>
          <w:p w:rsidR="000471D8" w:rsidRPr="0068137C" w:rsidRDefault="000471D8" w:rsidP="00763EA9">
            <w:pPr>
              <w:spacing w:line="20" w:lineRule="atLeast"/>
              <w:ind w:right="-113"/>
              <w:jc w:val="both"/>
              <w:rPr>
                <w:color w:val="000000"/>
                <w:sz w:val="26"/>
                <w:szCs w:val="26"/>
              </w:rPr>
            </w:pPr>
            <w:r w:rsidRPr="0068137C">
              <w:rPr>
                <w:color w:val="000000"/>
                <w:sz w:val="26"/>
                <w:szCs w:val="26"/>
              </w:rPr>
              <w:t>-Tổ CM</w:t>
            </w:r>
          </w:p>
        </w:tc>
      </w:tr>
      <w:tr w:rsidR="000471D8" w:rsidRPr="0068137C" w:rsidTr="0068137C">
        <w:trPr>
          <w:trHeight w:val="566"/>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Tổ chức các hoạt động kỷ niệm ngày Quốc tế phụ nữ 8-3 và ngày thành lập Đoàn thanh niên cộng sản Hồ Chí Minh 26-3;  Hoạt động GDNGLL theo chủ điểm tháng.</w:t>
            </w:r>
          </w:p>
          <w:p w:rsidR="000471D8" w:rsidRPr="0068137C" w:rsidRDefault="000471D8" w:rsidP="00763EA9">
            <w:pPr>
              <w:spacing w:line="20" w:lineRule="atLeast"/>
              <w:ind w:right="-113"/>
              <w:jc w:val="both"/>
              <w:rPr>
                <w:color w:val="000000"/>
                <w:sz w:val="26"/>
                <w:szCs w:val="26"/>
              </w:rPr>
            </w:pP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BGH, BCHCĐ, BTchi đoàn, TPT, GV, HS</w:t>
            </w:r>
          </w:p>
          <w:p w:rsidR="000471D8" w:rsidRPr="0068137C" w:rsidRDefault="000471D8" w:rsidP="00763EA9">
            <w:pPr>
              <w:spacing w:line="20" w:lineRule="atLeast"/>
              <w:ind w:right="-113"/>
              <w:jc w:val="both"/>
              <w:rPr>
                <w:color w:val="000000"/>
                <w:sz w:val="26"/>
                <w:szCs w:val="26"/>
              </w:rPr>
            </w:pPr>
            <w:r w:rsidRPr="0068137C">
              <w:rPr>
                <w:color w:val="000000"/>
                <w:sz w:val="26"/>
                <w:szCs w:val="26"/>
              </w:rPr>
              <w:t>-GVCN</w:t>
            </w:r>
          </w:p>
        </w:tc>
      </w:tr>
      <w:tr w:rsidR="000471D8" w:rsidRPr="0068137C" w:rsidTr="0068137C">
        <w:trPr>
          <w:trHeight w:val="566"/>
        </w:trPr>
        <w:tc>
          <w:tcPr>
            <w:tcW w:w="851" w:type="dxa"/>
            <w:vMerge/>
            <w:tcBorders>
              <w:left w:val="single" w:sz="8" w:space="0" w:color="auto"/>
              <w:bottom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Bổ sung kế hoạch:</w:t>
            </w:r>
          </w:p>
          <w:p w:rsidR="000471D8" w:rsidRPr="0068137C" w:rsidRDefault="000471D8" w:rsidP="00763EA9">
            <w:pPr>
              <w:spacing w:line="20" w:lineRule="atLeast"/>
              <w:ind w:right="-113"/>
              <w:jc w:val="both"/>
              <w:rPr>
                <w:color w:val="000000"/>
                <w:sz w:val="26"/>
                <w:szCs w:val="26"/>
              </w:rPr>
            </w:pPr>
            <w:r w:rsidRPr="0068137C">
              <w:rPr>
                <w:color w:val="000000"/>
                <w:sz w:val="26"/>
                <w:szCs w:val="26"/>
              </w:rPr>
              <w:t>…………………………………………………….</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p>
        </w:tc>
      </w:tr>
      <w:tr w:rsidR="000471D8" w:rsidRPr="0068137C" w:rsidTr="0068137C">
        <w:trPr>
          <w:trHeight w:val="280"/>
        </w:trPr>
        <w:tc>
          <w:tcPr>
            <w:tcW w:w="851"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4/</w:t>
            </w:r>
          </w:p>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2020</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 Thực hiện nội dung chương trình dạy học: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Giáo viên</w:t>
            </w:r>
          </w:p>
        </w:tc>
      </w:tr>
      <w:tr w:rsidR="000471D8" w:rsidRPr="0068137C" w:rsidTr="0068137C">
        <w:trPr>
          <w:trHeight w:val="32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Tham gia thi học sinh giỏi cấp tỉnh</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HS được bồi dưỡng</w:t>
            </w:r>
          </w:p>
        </w:tc>
      </w:tr>
      <w:tr w:rsidR="000471D8" w:rsidRPr="0068137C" w:rsidTr="0068137C">
        <w:trPr>
          <w:trHeight w:val="32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Kiểm tra chuyên đề</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Theo kế hoạch</w:t>
            </w:r>
          </w:p>
        </w:tc>
      </w:tr>
      <w:tr w:rsidR="000471D8" w:rsidRPr="0068137C" w:rsidTr="0068137C">
        <w:trPr>
          <w:trHeight w:val="32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-Xây dựng kế hoạch kiểm tra học kỳ 2</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w:t>
            </w:r>
          </w:p>
        </w:tc>
      </w:tr>
      <w:tr w:rsidR="000471D8" w:rsidRPr="0068137C" w:rsidTr="0068137C">
        <w:trPr>
          <w:trHeight w:val="32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Tổ chức thi Thi HSG cấp trường cho  HS  K7,6;8 Thi tin học trẻ</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-BGH-Tổ CM</w:t>
            </w:r>
          </w:p>
        </w:tc>
      </w:tr>
      <w:tr w:rsidR="000471D8" w:rsidRPr="0068137C" w:rsidTr="0068137C">
        <w:trPr>
          <w:trHeight w:val="32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Nghỉ lễ Giỗ tổ Hùng Vương (2/4/2019); Ngày 30/4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CBGVNV, HS toàn trường</w:t>
            </w:r>
          </w:p>
        </w:tc>
      </w:tr>
      <w:tr w:rsidR="000471D8" w:rsidRPr="0068137C" w:rsidTr="0068137C">
        <w:trPr>
          <w:trHeight w:val="326"/>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-Tổ chức thi HSG và thi học sinh giỏi 14/4/2020</w:t>
            </w:r>
          </w:p>
          <w:p w:rsidR="000471D8" w:rsidRPr="0068137C" w:rsidRDefault="000471D8" w:rsidP="00763EA9">
            <w:pPr>
              <w:spacing w:line="20" w:lineRule="atLeast"/>
              <w:ind w:right="-113"/>
              <w:jc w:val="both"/>
              <w:rPr>
                <w:color w:val="000000"/>
                <w:sz w:val="26"/>
                <w:szCs w:val="26"/>
              </w:rPr>
            </w:pP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-BGH-Tổ khảo thí</w:t>
            </w:r>
          </w:p>
        </w:tc>
      </w:tr>
      <w:tr w:rsidR="000471D8" w:rsidRPr="0068137C" w:rsidTr="0068137C">
        <w:trPr>
          <w:trHeight w:val="326"/>
        </w:trPr>
        <w:tc>
          <w:tcPr>
            <w:tcW w:w="851" w:type="dxa"/>
            <w:vMerge/>
            <w:tcBorders>
              <w:left w:val="single" w:sz="8" w:space="0" w:color="auto"/>
              <w:bottom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Bổ sung kế hoạch</w:t>
            </w:r>
          </w:p>
          <w:p w:rsidR="000471D8" w:rsidRPr="0068137C" w:rsidRDefault="000471D8" w:rsidP="00763EA9">
            <w:pPr>
              <w:spacing w:line="20" w:lineRule="atLeast"/>
              <w:ind w:right="-113"/>
              <w:jc w:val="both"/>
              <w:rPr>
                <w:color w:val="000000"/>
                <w:sz w:val="26"/>
                <w:szCs w:val="26"/>
              </w:rPr>
            </w:pPr>
            <w:r w:rsidRPr="0068137C">
              <w:rPr>
                <w:color w:val="000000"/>
                <w:sz w:val="26"/>
                <w:szCs w:val="26"/>
              </w:rPr>
              <w:t>……………………………………………………</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p>
        </w:tc>
      </w:tr>
      <w:tr w:rsidR="000471D8" w:rsidRPr="0068137C" w:rsidTr="0068137C">
        <w:trPr>
          <w:trHeight w:val="280"/>
        </w:trPr>
        <w:tc>
          <w:tcPr>
            <w:tcW w:w="851"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5/</w:t>
            </w:r>
          </w:p>
          <w:p w:rsidR="000471D8" w:rsidRPr="0068137C" w:rsidRDefault="000471D8" w:rsidP="00763EA9">
            <w:pPr>
              <w:spacing w:line="20" w:lineRule="atLeast"/>
              <w:ind w:right="-113"/>
              <w:jc w:val="center"/>
              <w:rPr>
                <w:b/>
                <w:i/>
                <w:color w:val="000000"/>
                <w:sz w:val="26"/>
                <w:szCs w:val="26"/>
              </w:rPr>
            </w:pPr>
            <w:r w:rsidRPr="0068137C">
              <w:rPr>
                <w:b/>
                <w:i/>
                <w:color w:val="000000"/>
                <w:sz w:val="26"/>
                <w:szCs w:val="26"/>
              </w:rPr>
              <w:t>2020</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Nghỉ lễ Quốc tế lao động 1/5</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CBGVNV, HS toàn trường</w:t>
            </w:r>
          </w:p>
        </w:tc>
      </w:tr>
      <w:tr w:rsidR="000471D8" w:rsidRPr="0068137C" w:rsidTr="0068137C">
        <w:trPr>
          <w:trHeight w:val="280"/>
        </w:trPr>
        <w:tc>
          <w:tcPr>
            <w:tcW w:w="851" w:type="dxa"/>
            <w:vMerge/>
            <w:tcBorders>
              <w:left w:val="single" w:sz="8" w:space="0" w:color="auto"/>
              <w:right w:val="single" w:sz="4" w:space="0" w:color="auto"/>
            </w:tcBorders>
            <w:tcMar>
              <w:top w:w="0" w:type="dxa"/>
              <w:left w:w="108" w:type="dxa"/>
              <w:bottom w:w="0" w:type="dxa"/>
              <w:right w:w="108" w:type="dxa"/>
            </w:tcMar>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  Tổ chức dạy học theo kế hoach; Tổ chức ôn tập học kỳ 2.Hoàn thành chương năm học trước ngày 20/5/2020):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 chỉ đạo GV thực hiện</w:t>
            </w:r>
          </w:p>
        </w:tc>
      </w:tr>
      <w:tr w:rsidR="000471D8" w:rsidRPr="0068137C" w:rsidTr="0068137C">
        <w:trPr>
          <w:trHeight w:val="32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-Thi học kỳ 2 theo đề chung của Phòng GD;  tuần 36</w:t>
            </w:r>
          </w:p>
          <w:p w:rsidR="000471D8" w:rsidRPr="0068137C" w:rsidRDefault="000471D8" w:rsidP="00763EA9">
            <w:pPr>
              <w:spacing w:line="20" w:lineRule="atLeast"/>
              <w:ind w:right="-113"/>
              <w:jc w:val="both"/>
              <w:rPr>
                <w:color w:val="000000"/>
                <w:sz w:val="26"/>
                <w:szCs w:val="26"/>
              </w:rPr>
            </w:pPr>
            <w:r w:rsidRPr="0068137C">
              <w:rPr>
                <w:color w:val="000000"/>
                <w:sz w:val="26"/>
                <w:szCs w:val="26"/>
              </w:rPr>
              <w:t>-Thi học kỳ 2 đề trường tuần 35</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-Hội đồng thi</w:t>
            </w:r>
          </w:p>
          <w:p w:rsidR="000471D8" w:rsidRPr="0068137C" w:rsidRDefault="000471D8" w:rsidP="00763EA9">
            <w:pPr>
              <w:spacing w:line="20" w:lineRule="atLeast"/>
              <w:ind w:right="-113"/>
              <w:jc w:val="both"/>
              <w:rPr>
                <w:color w:val="000000"/>
                <w:sz w:val="26"/>
                <w:szCs w:val="26"/>
              </w:rPr>
            </w:pPr>
            <w:r w:rsidRPr="0068137C">
              <w:rPr>
                <w:color w:val="000000"/>
                <w:sz w:val="26"/>
                <w:szCs w:val="26"/>
              </w:rPr>
              <w:t>-Hội đồng thi</w:t>
            </w:r>
          </w:p>
        </w:tc>
      </w:tr>
      <w:tr w:rsidR="000471D8" w:rsidRPr="0068137C" w:rsidTr="0068137C">
        <w:trPr>
          <w:trHeight w:val="18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Vào điểm SMAS, học bạ; Kiểm tra chéo học bạ; duyệt học bạ.</w:t>
            </w:r>
          </w:p>
          <w:p w:rsidR="000471D8" w:rsidRPr="0068137C" w:rsidRDefault="000471D8" w:rsidP="00763EA9">
            <w:pPr>
              <w:spacing w:line="20" w:lineRule="atLeast"/>
              <w:ind w:right="-113"/>
              <w:jc w:val="both"/>
              <w:rPr>
                <w:color w:val="000000"/>
                <w:sz w:val="26"/>
                <w:szCs w:val="26"/>
              </w:rPr>
            </w:pPr>
            <w:r w:rsidRPr="0068137C">
              <w:rPr>
                <w:color w:val="000000"/>
                <w:sz w:val="26"/>
                <w:szCs w:val="26"/>
              </w:rPr>
              <w:t>- In sổ điểm lớn+Lưu trữ kết quả đĩa CD</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BGH, GVBM + GVCN</w:t>
            </w:r>
          </w:p>
          <w:p w:rsidR="000471D8" w:rsidRPr="0068137C" w:rsidRDefault="000471D8" w:rsidP="00763EA9">
            <w:pPr>
              <w:spacing w:line="20" w:lineRule="atLeast"/>
              <w:ind w:right="-113"/>
              <w:jc w:val="both"/>
              <w:rPr>
                <w:color w:val="000000"/>
                <w:sz w:val="26"/>
                <w:szCs w:val="26"/>
              </w:rPr>
            </w:pPr>
          </w:p>
          <w:p w:rsidR="000471D8" w:rsidRPr="0068137C" w:rsidRDefault="000471D8" w:rsidP="00763EA9">
            <w:pPr>
              <w:spacing w:line="20" w:lineRule="atLeast"/>
              <w:ind w:right="-113"/>
              <w:jc w:val="both"/>
              <w:rPr>
                <w:color w:val="000000"/>
                <w:sz w:val="26"/>
                <w:szCs w:val="26"/>
              </w:rPr>
            </w:pPr>
            <w:r w:rsidRPr="0068137C">
              <w:rPr>
                <w:color w:val="000000"/>
                <w:sz w:val="26"/>
                <w:szCs w:val="26"/>
              </w:rPr>
              <w:t>-Thầy Cường</w:t>
            </w:r>
          </w:p>
        </w:tc>
      </w:tr>
      <w:tr w:rsidR="000471D8" w:rsidRPr="0068137C" w:rsidTr="0068137C">
        <w:trPr>
          <w:trHeight w:val="3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-Tổ chức xét công nhận TN THCS 23-&gt;25/5</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rPr>
                <w:color w:val="000000"/>
                <w:sz w:val="26"/>
                <w:szCs w:val="26"/>
              </w:rPr>
            </w:pPr>
            <w:r w:rsidRPr="0068137C">
              <w:rPr>
                <w:color w:val="000000"/>
                <w:sz w:val="26"/>
                <w:szCs w:val="26"/>
              </w:rPr>
              <w:t xml:space="preserve">HĐ xét TN </w:t>
            </w:r>
          </w:p>
        </w:tc>
      </w:tr>
      <w:tr w:rsidR="000471D8" w:rsidRPr="0068137C" w:rsidTr="0068137C">
        <w:trPr>
          <w:trHeight w:val="3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-Họp phụ huynh toàn trường thông báo kết quả học tập và tuyển sinh lớp 10. Danh sách thi lại hè</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 GVCN</w:t>
            </w:r>
          </w:p>
        </w:tc>
      </w:tr>
      <w:tr w:rsidR="000471D8" w:rsidRPr="0068137C" w:rsidTr="0068137C">
        <w:trPr>
          <w:trHeight w:val="3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 -Duyệt kết quả tốt nghiệp </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Chủ tịch HĐ-Thư ký</w:t>
            </w:r>
          </w:p>
        </w:tc>
      </w:tr>
      <w:tr w:rsidR="000471D8" w:rsidRPr="0068137C" w:rsidTr="0068137C">
        <w:trPr>
          <w:trHeight w:val="3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Kiểm tra tài sản, thư viện, thiết bị dạy học</w:t>
            </w:r>
          </w:p>
          <w:p w:rsidR="000471D8" w:rsidRPr="0068137C" w:rsidRDefault="000471D8" w:rsidP="00763EA9">
            <w:pPr>
              <w:spacing w:line="20" w:lineRule="atLeast"/>
              <w:ind w:right="-113"/>
              <w:jc w:val="both"/>
              <w:rPr>
                <w:color w:val="000000"/>
                <w:sz w:val="26"/>
                <w:szCs w:val="26"/>
              </w:rPr>
            </w:pPr>
            <w:r w:rsidRPr="0068137C">
              <w:rPr>
                <w:color w:val="000000"/>
                <w:sz w:val="26"/>
                <w:szCs w:val="26"/>
              </w:rPr>
              <w:t>-Cập nhật hoàn thành CSDL ngành</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 TTCM, VP</w:t>
            </w:r>
          </w:p>
          <w:p w:rsidR="000471D8" w:rsidRPr="0068137C" w:rsidRDefault="000471D8" w:rsidP="00763EA9">
            <w:pPr>
              <w:spacing w:line="20" w:lineRule="atLeast"/>
              <w:ind w:right="-113"/>
              <w:jc w:val="both"/>
              <w:rPr>
                <w:color w:val="000000"/>
                <w:sz w:val="26"/>
                <w:szCs w:val="26"/>
              </w:rPr>
            </w:pPr>
            <w:r w:rsidRPr="0068137C">
              <w:rPr>
                <w:color w:val="000000"/>
                <w:sz w:val="26"/>
                <w:szCs w:val="26"/>
              </w:rPr>
              <w:t>-Đ/c Cường</w:t>
            </w:r>
          </w:p>
        </w:tc>
      </w:tr>
      <w:tr w:rsidR="000471D8" w:rsidRPr="0068137C" w:rsidTr="0068137C">
        <w:trPr>
          <w:trHeight w:val="3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xml:space="preserve"> Hoạt động GDNGLL theo chủ điểm tháng; Tổ chức kỷ niệm ngày  sinh Chủ tịch Hồ Chí Minh 19-5</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BGH, TPT, GVCN</w:t>
            </w:r>
          </w:p>
        </w:tc>
      </w:tr>
      <w:tr w:rsidR="000471D8" w:rsidRPr="0068137C" w:rsidTr="0068137C">
        <w:trPr>
          <w:trHeight w:val="340"/>
        </w:trPr>
        <w:tc>
          <w:tcPr>
            <w:tcW w:w="851" w:type="dxa"/>
            <w:vMerge/>
            <w:tcBorders>
              <w:left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Báo cáo tổng kết năm học 2019 -2020, xây dựng kế hoạch  phát triển năm học 2020- 2021(Bàn giao HS về sinh hoạt hè  tại địa phương . Phân công trực hè.</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 BGH, các bộ phận</w:t>
            </w:r>
          </w:p>
        </w:tc>
      </w:tr>
      <w:tr w:rsidR="000471D8" w:rsidRPr="0068137C" w:rsidTr="0068137C">
        <w:trPr>
          <w:trHeight w:val="340"/>
        </w:trPr>
        <w:tc>
          <w:tcPr>
            <w:tcW w:w="851" w:type="dxa"/>
            <w:vMerge/>
            <w:tcBorders>
              <w:left w:val="single" w:sz="8" w:space="0" w:color="auto"/>
              <w:bottom w:val="single" w:sz="8" w:space="0" w:color="auto"/>
              <w:right w:val="single" w:sz="4" w:space="0" w:color="auto"/>
            </w:tcBorders>
            <w:vAlign w:val="center"/>
          </w:tcPr>
          <w:p w:rsidR="000471D8" w:rsidRPr="0068137C" w:rsidRDefault="000471D8" w:rsidP="00763EA9">
            <w:pPr>
              <w:spacing w:line="20" w:lineRule="atLeast"/>
              <w:ind w:right="-113"/>
              <w:jc w:val="center"/>
              <w:rPr>
                <w:b/>
                <w:i/>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r w:rsidRPr="0068137C">
              <w:rPr>
                <w:color w:val="000000"/>
                <w:sz w:val="26"/>
                <w:szCs w:val="26"/>
              </w:rPr>
              <w:t>Bổ sung kế hoạch:</w:t>
            </w:r>
          </w:p>
          <w:p w:rsidR="000471D8" w:rsidRPr="0068137C" w:rsidRDefault="000471D8" w:rsidP="00763EA9">
            <w:pPr>
              <w:spacing w:line="20" w:lineRule="atLeast"/>
              <w:ind w:right="-113"/>
              <w:jc w:val="both"/>
              <w:rPr>
                <w:color w:val="000000"/>
                <w:sz w:val="26"/>
                <w:szCs w:val="26"/>
              </w:rPr>
            </w:pPr>
            <w:r w:rsidRPr="0068137C">
              <w:rPr>
                <w:color w:val="000000"/>
                <w:sz w:val="26"/>
                <w:szCs w:val="26"/>
              </w:rPr>
              <w:t>……………………………………………………</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71D8" w:rsidRPr="0068137C" w:rsidRDefault="000471D8" w:rsidP="00763EA9">
            <w:pPr>
              <w:spacing w:line="20" w:lineRule="atLeast"/>
              <w:ind w:right="-113"/>
              <w:jc w:val="both"/>
              <w:rPr>
                <w:color w:val="000000"/>
                <w:sz w:val="26"/>
                <w:szCs w:val="26"/>
              </w:rPr>
            </w:pPr>
          </w:p>
        </w:tc>
      </w:tr>
      <w:tr w:rsidR="001E10D3" w:rsidRPr="0068137C" w:rsidTr="000D092D">
        <w:trPr>
          <w:trHeight w:val="548"/>
        </w:trPr>
        <w:tc>
          <w:tcPr>
            <w:tcW w:w="851" w:type="dxa"/>
            <w:vMerge w:val="restar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jc w:val="center"/>
              <w:rPr>
                <w:b/>
                <w:i/>
                <w:color w:val="000000"/>
                <w:sz w:val="26"/>
                <w:szCs w:val="26"/>
              </w:rPr>
            </w:pPr>
          </w:p>
          <w:p w:rsidR="001E10D3" w:rsidRPr="0068137C" w:rsidRDefault="001E10D3" w:rsidP="00763EA9">
            <w:pPr>
              <w:spacing w:line="20" w:lineRule="atLeast"/>
              <w:ind w:right="-113"/>
              <w:jc w:val="center"/>
              <w:rPr>
                <w:b/>
                <w:i/>
                <w:color w:val="000000"/>
                <w:sz w:val="26"/>
                <w:szCs w:val="26"/>
              </w:rPr>
            </w:pPr>
            <w:r w:rsidRPr="0068137C">
              <w:rPr>
                <w:b/>
                <w:i/>
                <w:color w:val="000000"/>
                <w:sz w:val="26"/>
                <w:szCs w:val="26"/>
              </w:rPr>
              <w:t>6/</w:t>
            </w:r>
          </w:p>
          <w:p w:rsidR="001E10D3" w:rsidRPr="0068137C" w:rsidRDefault="00AB6F5F" w:rsidP="00763EA9">
            <w:pPr>
              <w:spacing w:line="20" w:lineRule="atLeast"/>
              <w:ind w:right="-113"/>
              <w:jc w:val="center"/>
              <w:rPr>
                <w:b/>
                <w:i/>
                <w:color w:val="000000"/>
                <w:sz w:val="26"/>
                <w:szCs w:val="26"/>
              </w:rPr>
            </w:pPr>
            <w:r w:rsidRPr="0068137C">
              <w:rPr>
                <w:b/>
                <w:i/>
                <w:color w:val="000000"/>
                <w:sz w:val="26"/>
                <w:szCs w:val="26"/>
              </w:rPr>
              <w:t>20</w:t>
            </w:r>
            <w:r w:rsidR="006448DE" w:rsidRPr="0068137C">
              <w:rPr>
                <w:b/>
                <w:i/>
                <w:color w:val="000000"/>
                <w:sz w:val="26"/>
                <w:szCs w:val="26"/>
              </w:rPr>
              <w:t>20</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rPr>
                <w:color w:val="000000"/>
                <w:sz w:val="26"/>
                <w:szCs w:val="26"/>
              </w:rPr>
            </w:pPr>
            <w:r w:rsidRPr="0068137C">
              <w:rPr>
                <w:color w:val="000000"/>
                <w:sz w:val="26"/>
                <w:szCs w:val="26"/>
              </w:rPr>
              <w:t xml:space="preserve">- Nghỉ hè </w:t>
            </w:r>
            <w:r w:rsidR="00691AAB" w:rsidRPr="0068137C">
              <w:rPr>
                <w:color w:val="000000"/>
                <w:sz w:val="26"/>
                <w:szCs w:val="26"/>
              </w:rPr>
              <w:t>2020</w:t>
            </w:r>
            <w:r w:rsidRPr="0068137C">
              <w:rPr>
                <w:color w:val="000000"/>
                <w:sz w:val="26"/>
                <w:szCs w:val="26"/>
              </w:rPr>
              <w:t>; Tham gia  trực hè.</w:t>
            </w:r>
          </w:p>
          <w:p w:rsidR="006448DE" w:rsidRPr="0068137C" w:rsidRDefault="006448DE" w:rsidP="00763EA9">
            <w:pPr>
              <w:spacing w:line="20" w:lineRule="atLeast"/>
              <w:ind w:right="-113"/>
              <w:rPr>
                <w:color w:val="000000"/>
                <w:sz w:val="26"/>
                <w:szCs w:val="26"/>
              </w:rPr>
            </w:pPr>
            <w:r w:rsidRPr="0068137C">
              <w:rPr>
                <w:color w:val="000000"/>
                <w:sz w:val="26"/>
                <w:szCs w:val="26"/>
              </w:rPr>
              <w:t>-Tham gia bồi dưỡng thường xuyên, nâng cao trình độ Đại học.</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rPr>
                <w:color w:val="000000"/>
                <w:sz w:val="26"/>
                <w:szCs w:val="26"/>
              </w:rPr>
            </w:pPr>
            <w:r w:rsidRPr="0068137C">
              <w:rPr>
                <w:color w:val="000000"/>
                <w:sz w:val="26"/>
                <w:szCs w:val="26"/>
              </w:rPr>
              <w:t xml:space="preserve">- BGH + CBGV +HS </w:t>
            </w:r>
          </w:p>
          <w:p w:rsidR="006448DE" w:rsidRPr="0068137C" w:rsidRDefault="006448DE" w:rsidP="00763EA9">
            <w:pPr>
              <w:spacing w:line="20" w:lineRule="atLeast"/>
              <w:ind w:right="-113"/>
              <w:rPr>
                <w:color w:val="000000"/>
                <w:sz w:val="26"/>
                <w:szCs w:val="26"/>
              </w:rPr>
            </w:pPr>
            <w:r w:rsidRPr="0068137C">
              <w:rPr>
                <w:color w:val="000000"/>
                <w:sz w:val="26"/>
                <w:szCs w:val="26"/>
              </w:rPr>
              <w:t>-GV-Nhân viên</w:t>
            </w:r>
          </w:p>
        </w:tc>
      </w:tr>
      <w:tr w:rsidR="001E10D3" w:rsidRPr="0068137C" w:rsidTr="000D092D">
        <w:trPr>
          <w:trHeight w:val="548"/>
        </w:trPr>
        <w:tc>
          <w:tcPr>
            <w:tcW w:w="851" w:type="dxa"/>
            <w:vMerge/>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jc w:val="center"/>
              <w:rPr>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10D3" w:rsidRPr="0068137C" w:rsidRDefault="007D0139" w:rsidP="00763EA9">
            <w:pPr>
              <w:spacing w:line="20" w:lineRule="atLeast"/>
              <w:ind w:right="-113"/>
              <w:rPr>
                <w:color w:val="000000"/>
                <w:sz w:val="26"/>
                <w:szCs w:val="26"/>
              </w:rPr>
            </w:pPr>
            <w:r w:rsidRPr="0068137C">
              <w:rPr>
                <w:color w:val="000000"/>
                <w:sz w:val="26"/>
                <w:szCs w:val="26"/>
              </w:rPr>
              <w:t>Làm hồ sơ tuyển sinh vào lớp 10</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rPr>
                <w:color w:val="000000"/>
                <w:sz w:val="26"/>
                <w:szCs w:val="26"/>
              </w:rPr>
            </w:pPr>
            <w:r w:rsidRPr="0068137C">
              <w:rPr>
                <w:color w:val="000000"/>
                <w:sz w:val="26"/>
                <w:szCs w:val="26"/>
              </w:rPr>
              <w:t>BGH và GV được phân công</w:t>
            </w:r>
          </w:p>
        </w:tc>
      </w:tr>
      <w:tr w:rsidR="001E10D3" w:rsidRPr="0068137C" w:rsidTr="000D092D">
        <w:trPr>
          <w:trHeight w:val="548"/>
        </w:trPr>
        <w:tc>
          <w:tcPr>
            <w:tcW w:w="851" w:type="dxa"/>
            <w:vMerge/>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jc w:val="center"/>
              <w:rPr>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rPr>
                <w:color w:val="000000"/>
                <w:sz w:val="26"/>
                <w:szCs w:val="26"/>
              </w:rPr>
            </w:pPr>
            <w:r w:rsidRPr="0068137C">
              <w:rPr>
                <w:color w:val="000000"/>
                <w:sz w:val="26"/>
                <w:szCs w:val="26"/>
              </w:rPr>
              <w:t>Phối hợp với các tổ chức đoàn thể địa phương tổ chức hoạt động vui hè cho HS</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10D3" w:rsidRPr="0068137C" w:rsidRDefault="001E10D3" w:rsidP="00763EA9">
            <w:pPr>
              <w:spacing w:line="20" w:lineRule="atLeast"/>
              <w:ind w:right="-113"/>
              <w:rPr>
                <w:color w:val="000000"/>
                <w:sz w:val="26"/>
                <w:szCs w:val="26"/>
              </w:rPr>
            </w:pPr>
            <w:r w:rsidRPr="0068137C">
              <w:rPr>
                <w:color w:val="000000"/>
                <w:sz w:val="26"/>
                <w:szCs w:val="26"/>
              </w:rPr>
              <w:t>- BGH + Đoàn - Đội</w:t>
            </w:r>
          </w:p>
        </w:tc>
      </w:tr>
      <w:tr w:rsidR="001E10D3" w:rsidRPr="0068137C" w:rsidTr="00F33ABA">
        <w:trPr>
          <w:trHeight w:val="264"/>
        </w:trPr>
        <w:tc>
          <w:tcPr>
            <w:tcW w:w="851" w:type="dxa"/>
            <w:vMerge w:val="restart"/>
            <w:tcBorders>
              <w:top w:val="single" w:sz="4" w:space="0" w:color="auto"/>
              <w:left w:val="single" w:sz="8" w:space="0" w:color="auto"/>
              <w:right w:val="single" w:sz="4" w:space="0" w:color="auto"/>
            </w:tcBorders>
            <w:vAlign w:val="center"/>
          </w:tcPr>
          <w:p w:rsidR="001E10D3" w:rsidRPr="0068137C" w:rsidRDefault="001E10D3" w:rsidP="00763EA9">
            <w:pPr>
              <w:spacing w:line="20" w:lineRule="atLeast"/>
              <w:ind w:right="-113"/>
              <w:jc w:val="center"/>
              <w:rPr>
                <w:b/>
                <w:bCs/>
                <w:color w:val="000000"/>
                <w:sz w:val="26"/>
                <w:szCs w:val="26"/>
              </w:rPr>
            </w:pPr>
            <w:r w:rsidRPr="0068137C">
              <w:rPr>
                <w:b/>
                <w:bCs/>
                <w:color w:val="000000"/>
                <w:sz w:val="26"/>
                <w:szCs w:val="26"/>
              </w:rPr>
              <w:t>7/</w:t>
            </w:r>
          </w:p>
          <w:p w:rsidR="001E10D3" w:rsidRPr="0068137C" w:rsidRDefault="00AB6F5F" w:rsidP="00763EA9">
            <w:pPr>
              <w:spacing w:line="20" w:lineRule="atLeast"/>
              <w:ind w:right="-113"/>
              <w:jc w:val="center"/>
              <w:rPr>
                <w:b/>
                <w:bCs/>
                <w:color w:val="000000"/>
                <w:sz w:val="26"/>
                <w:szCs w:val="26"/>
              </w:rPr>
            </w:pPr>
            <w:r w:rsidRPr="0068137C">
              <w:rPr>
                <w:b/>
                <w:bCs/>
                <w:color w:val="000000"/>
                <w:sz w:val="26"/>
                <w:szCs w:val="26"/>
              </w:rPr>
              <w:t>20</w:t>
            </w:r>
            <w:r w:rsidR="006448DE" w:rsidRPr="0068137C">
              <w:rPr>
                <w:b/>
                <w:bCs/>
                <w:color w:val="000000"/>
                <w:sz w:val="26"/>
                <w:szCs w:val="26"/>
              </w:rPr>
              <w:t>20</w:t>
            </w:r>
          </w:p>
          <w:p w:rsidR="001E10D3" w:rsidRPr="0068137C" w:rsidRDefault="001E10D3" w:rsidP="00763EA9">
            <w:pPr>
              <w:spacing w:line="20" w:lineRule="atLeast"/>
              <w:ind w:right="-113"/>
              <w:rPr>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Chuẩn bị công tác tuyển sinh lớp 6</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0471D8" w:rsidP="00763EA9">
            <w:pPr>
              <w:spacing w:line="20" w:lineRule="atLeast"/>
              <w:ind w:right="-113"/>
              <w:jc w:val="both"/>
              <w:rPr>
                <w:color w:val="000000"/>
                <w:sz w:val="26"/>
                <w:szCs w:val="26"/>
              </w:rPr>
            </w:pPr>
            <w:r w:rsidRPr="0068137C">
              <w:rPr>
                <w:color w:val="000000"/>
                <w:sz w:val="26"/>
                <w:szCs w:val="26"/>
              </w:rPr>
              <w:t>-BGH -Bộ phận được phân công</w:t>
            </w:r>
          </w:p>
        </w:tc>
      </w:tr>
      <w:tr w:rsidR="001E10D3" w:rsidRPr="0068137C" w:rsidTr="000D092D">
        <w:trPr>
          <w:trHeight w:val="500"/>
        </w:trPr>
        <w:tc>
          <w:tcPr>
            <w:tcW w:w="851" w:type="dxa"/>
            <w:vMerge/>
            <w:tcBorders>
              <w:left w:val="single" w:sz="8" w:space="0" w:color="auto"/>
              <w:bottom w:val="single" w:sz="8" w:space="0" w:color="auto"/>
              <w:right w:val="single" w:sz="4" w:space="0" w:color="auto"/>
            </w:tcBorders>
            <w:vAlign w:val="center"/>
          </w:tcPr>
          <w:p w:rsidR="001E10D3" w:rsidRPr="0068137C" w:rsidRDefault="001E10D3" w:rsidP="00763EA9">
            <w:pPr>
              <w:spacing w:line="20" w:lineRule="atLeast"/>
              <w:ind w:right="-113"/>
              <w:rPr>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Chuẩn bị các điều kiện cho năm học mới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10D3" w:rsidRPr="0068137C" w:rsidRDefault="001E10D3" w:rsidP="00763EA9">
            <w:pPr>
              <w:spacing w:line="20" w:lineRule="atLeast"/>
              <w:ind w:right="-113"/>
              <w:jc w:val="both"/>
              <w:rPr>
                <w:color w:val="000000"/>
                <w:sz w:val="26"/>
                <w:szCs w:val="26"/>
              </w:rPr>
            </w:pPr>
            <w:r w:rsidRPr="0068137C">
              <w:rPr>
                <w:color w:val="000000"/>
                <w:sz w:val="26"/>
                <w:szCs w:val="26"/>
              </w:rPr>
              <w:t xml:space="preserve">BGH </w:t>
            </w:r>
          </w:p>
        </w:tc>
      </w:tr>
    </w:tbl>
    <w:p w:rsidR="001E10D3" w:rsidRPr="0068137C" w:rsidRDefault="001E10D3" w:rsidP="00763EA9">
      <w:pPr>
        <w:spacing w:line="20" w:lineRule="atLeast"/>
        <w:ind w:firstLine="561"/>
        <w:jc w:val="both"/>
        <w:rPr>
          <w:color w:val="000000"/>
          <w:sz w:val="26"/>
          <w:szCs w:val="26"/>
          <w:lang w:val="pt-BR"/>
        </w:rPr>
      </w:pPr>
      <w:r w:rsidRPr="0068137C">
        <w:rPr>
          <w:color w:val="000000"/>
          <w:sz w:val="26"/>
          <w:szCs w:val="26"/>
          <w:lang w:val="pt-BR"/>
        </w:rPr>
        <w:t xml:space="preserve">Trên đây là các nhiệm vụ trọng tâm, cơ bản của chuyên môn năm học </w:t>
      </w:r>
      <w:r w:rsidR="00AB6F5F" w:rsidRPr="0068137C">
        <w:rPr>
          <w:color w:val="000000"/>
          <w:sz w:val="26"/>
          <w:szCs w:val="26"/>
          <w:lang w:val="pt-BR"/>
        </w:rPr>
        <w:t>2019</w:t>
      </w:r>
      <w:r w:rsidRPr="0068137C">
        <w:rPr>
          <w:color w:val="000000"/>
          <w:sz w:val="26"/>
          <w:szCs w:val="26"/>
          <w:lang w:val="pt-BR"/>
        </w:rPr>
        <w:t xml:space="preserve"> -</w:t>
      </w:r>
      <w:r w:rsidR="00691AAB" w:rsidRPr="0068137C">
        <w:rPr>
          <w:color w:val="000000"/>
          <w:sz w:val="26"/>
          <w:szCs w:val="26"/>
          <w:lang w:val="pt-BR"/>
        </w:rPr>
        <w:t>2020</w:t>
      </w:r>
      <w:r w:rsidRPr="0068137C">
        <w:rPr>
          <w:color w:val="000000"/>
          <w:sz w:val="26"/>
          <w:szCs w:val="26"/>
          <w:lang w:val="pt-BR"/>
        </w:rPr>
        <w:t>. Kế hoạch sẽ được bổ sung và thay đổi nếu có lịch của Phòng GD- ĐT, của huyện và lịch chung của ngành. Các tổ chuyên môn, văn phòng cần cụ thể hoá thành các chỉ tiêu,</w:t>
      </w:r>
      <w:r w:rsidR="007D0139" w:rsidRPr="0068137C">
        <w:rPr>
          <w:color w:val="000000"/>
          <w:sz w:val="26"/>
          <w:szCs w:val="26"/>
          <w:lang w:val="pt-BR"/>
        </w:rPr>
        <w:t xml:space="preserve"> </w:t>
      </w:r>
      <w:r w:rsidRPr="0068137C">
        <w:rPr>
          <w:color w:val="000000"/>
          <w:sz w:val="26"/>
          <w:szCs w:val="26"/>
          <w:lang w:val="pt-BR"/>
        </w:rPr>
        <w:t>biện pháp của tổ mình để tổ chức thực hiện, góp phần cùng nhà trường hoàn thành xuất sắc nhiệm vụ được giao.</w:t>
      </w:r>
    </w:p>
    <w:p w:rsidR="00F31391" w:rsidRPr="0068137C" w:rsidRDefault="007C3D59" w:rsidP="00763EA9">
      <w:pPr>
        <w:pStyle w:val="oancuaDanhsach"/>
        <w:spacing w:line="20" w:lineRule="atLeast"/>
        <w:ind w:left="0" w:right="-2"/>
        <w:jc w:val="both"/>
        <w:rPr>
          <w:b/>
          <w:color w:val="000000"/>
          <w:sz w:val="26"/>
          <w:szCs w:val="26"/>
          <w:lang w:val="vi-VN"/>
        </w:rPr>
      </w:pPr>
      <w:r w:rsidRPr="0068137C">
        <w:rPr>
          <w:b/>
          <w:color w:val="000000"/>
          <w:sz w:val="26"/>
          <w:szCs w:val="26"/>
          <w:lang w:val="vi-VN"/>
        </w:rPr>
        <w:t>DUYỆT HIỆU TRƯỞNG</w:t>
      </w:r>
      <w:r w:rsidRPr="0068137C">
        <w:rPr>
          <w:b/>
          <w:color w:val="000000"/>
          <w:sz w:val="26"/>
          <w:szCs w:val="26"/>
          <w:lang w:val="vi-VN"/>
        </w:rPr>
        <w:tab/>
      </w:r>
      <w:r w:rsidRPr="0068137C">
        <w:rPr>
          <w:b/>
          <w:color w:val="000000"/>
          <w:sz w:val="26"/>
          <w:szCs w:val="26"/>
          <w:lang w:val="vi-VN"/>
        </w:rPr>
        <w:tab/>
      </w:r>
      <w:r w:rsidRPr="0068137C">
        <w:rPr>
          <w:b/>
          <w:color w:val="000000"/>
          <w:sz w:val="26"/>
          <w:szCs w:val="26"/>
          <w:lang w:val="vi-VN"/>
        </w:rPr>
        <w:tab/>
        <w:t>NGƯỜI LẬP KẾ HOẠCH</w:t>
      </w:r>
    </w:p>
    <w:p w:rsidR="007C3D59" w:rsidRPr="0068137C" w:rsidRDefault="007C3D59" w:rsidP="00763EA9">
      <w:pPr>
        <w:pStyle w:val="oancuaDanhsach"/>
        <w:spacing w:line="20" w:lineRule="atLeast"/>
        <w:ind w:left="0" w:right="-2"/>
        <w:jc w:val="both"/>
        <w:rPr>
          <w:b/>
          <w:color w:val="000000"/>
          <w:sz w:val="26"/>
          <w:szCs w:val="26"/>
        </w:rPr>
      </w:pPr>
      <w:r w:rsidRPr="0068137C">
        <w:rPr>
          <w:b/>
          <w:color w:val="000000"/>
          <w:sz w:val="26"/>
          <w:szCs w:val="26"/>
          <w:lang w:val="pt-BR"/>
        </w:rPr>
        <w:tab/>
      </w:r>
      <w:r w:rsidRPr="0068137C">
        <w:rPr>
          <w:b/>
          <w:color w:val="000000"/>
          <w:sz w:val="26"/>
          <w:szCs w:val="26"/>
          <w:lang w:val="pt-BR"/>
        </w:rPr>
        <w:tab/>
      </w:r>
      <w:r w:rsidRPr="0068137C">
        <w:rPr>
          <w:b/>
          <w:color w:val="000000"/>
          <w:sz w:val="26"/>
          <w:szCs w:val="26"/>
          <w:lang w:val="pt-BR"/>
        </w:rPr>
        <w:tab/>
      </w:r>
      <w:r w:rsidRPr="0068137C">
        <w:rPr>
          <w:b/>
          <w:color w:val="000000"/>
          <w:sz w:val="26"/>
          <w:szCs w:val="26"/>
          <w:lang w:val="pt-BR"/>
        </w:rPr>
        <w:tab/>
      </w:r>
      <w:r w:rsidRPr="0068137C">
        <w:rPr>
          <w:b/>
          <w:color w:val="000000"/>
          <w:sz w:val="26"/>
          <w:szCs w:val="26"/>
          <w:lang w:val="pt-BR"/>
        </w:rPr>
        <w:tab/>
        <w:t xml:space="preserve">     </w:t>
      </w:r>
      <w:r w:rsidRPr="0068137C">
        <w:rPr>
          <w:b/>
          <w:color w:val="000000"/>
          <w:sz w:val="26"/>
          <w:szCs w:val="26"/>
        </w:rPr>
        <w:t>PHÓ HIỆU TRƯỞNG</w:t>
      </w:r>
    </w:p>
    <w:p w:rsidR="00F31391" w:rsidRPr="0068137C" w:rsidRDefault="00F31391" w:rsidP="00763EA9">
      <w:pPr>
        <w:pStyle w:val="oancuaDanhsach"/>
        <w:spacing w:line="20" w:lineRule="atLeast"/>
        <w:ind w:left="0" w:right="-2"/>
        <w:jc w:val="both"/>
        <w:rPr>
          <w:b/>
          <w:color w:val="000000"/>
          <w:sz w:val="26"/>
          <w:szCs w:val="26"/>
        </w:rPr>
      </w:pPr>
    </w:p>
    <w:p w:rsidR="007C3D59" w:rsidRPr="0068137C" w:rsidRDefault="007C3D59" w:rsidP="00763EA9">
      <w:pPr>
        <w:pStyle w:val="oancuaDanhsach"/>
        <w:spacing w:line="20" w:lineRule="atLeast"/>
        <w:ind w:right="-2"/>
        <w:jc w:val="center"/>
        <w:rPr>
          <w:b/>
          <w:color w:val="000000"/>
          <w:sz w:val="26"/>
          <w:szCs w:val="26"/>
        </w:rPr>
      </w:pPr>
    </w:p>
    <w:p w:rsidR="007D0139" w:rsidRPr="0068137C" w:rsidRDefault="007C3D59" w:rsidP="00763EA9">
      <w:pPr>
        <w:pStyle w:val="oancuaDanhsach"/>
        <w:spacing w:line="20" w:lineRule="atLeast"/>
        <w:ind w:right="-2"/>
        <w:jc w:val="center"/>
        <w:rPr>
          <w:b/>
          <w:color w:val="000000"/>
          <w:sz w:val="26"/>
          <w:szCs w:val="26"/>
        </w:rPr>
      </w:pPr>
      <w:r w:rsidRPr="0068137C">
        <w:rPr>
          <w:b/>
          <w:color w:val="000000"/>
          <w:sz w:val="26"/>
          <w:szCs w:val="26"/>
        </w:rPr>
        <w:tab/>
      </w:r>
      <w:r w:rsidRPr="0068137C">
        <w:rPr>
          <w:b/>
          <w:color w:val="000000"/>
          <w:sz w:val="26"/>
          <w:szCs w:val="26"/>
        </w:rPr>
        <w:tab/>
      </w:r>
      <w:r w:rsidRPr="0068137C">
        <w:rPr>
          <w:b/>
          <w:color w:val="000000"/>
          <w:sz w:val="26"/>
          <w:szCs w:val="26"/>
        </w:rPr>
        <w:tab/>
      </w:r>
    </w:p>
    <w:p w:rsidR="007D0139" w:rsidRPr="0068137C" w:rsidRDefault="007D0139" w:rsidP="00763EA9">
      <w:pPr>
        <w:pStyle w:val="oancuaDanhsach"/>
        <w:spacing w:line="20" w:lineRule="atLeast"/>
        <w:ind w:right="-2"/>
        <w:jc w:val="center"/>
        <w:rPr>
          <w:b/>
          <w:color w:val="000000"/>
          <w:sz w:val="26"/>
          <w:szCs w:val="26"/>
        </w:rPr>
      </w:pPr>
    </w:p>
    <w:p w:rsidR="00F31391" w:rsidRPr="0068137C" w:rsidRDefault="00763EA9" w:rsidP="00763EA9">
      <w:pPr>
        <w:pStyle w:val="oancuaDanhsach"/>
        <w:spacing w:line="20" w:lineRule="atLeast"/>
        <w:ind w:left="4122" w:right="-2" w:firstLine="414"/>
        <w:jc w:val="center"/>
        <w:rPr>
          <w:color w:val="000000"/>
          <w:sz w:val="26"/>
          <w:szCs w:val="26"/>
          <w:lang w:val="vi-VN"/>
        </w:rPr>
      </w:pPr>
      <w:r w:rsidRPr="0068137C">
        <w:rPr>
          <w:b/>
          <w:color w:val="000000"/>
          <w:sz w:val="26"/>
          <w:szCs w:val="26"/>
        </w:rPr>
        <w:t xml:space="preserve">           </w:t>
      </w:r>
      <w:r w:rsidR="007D0139" w:rsidRPr="0068137C">
        <w:rPr>
          <w:b/>
          <w:color w:val="000000"/>
          <w:sz w:val="26"/>
          <w:szCs w:val="26"/>
        </w:rPr>
        <w:t>CAO XUÂN QUẾ</w:t>
      </w:r>
      <w:r w:rsidR="007C3D59" w:rsidRPr="0068137C">
        <w:rPr>
          <w:color w:val="000000"/>
          <w:sz w:val="26"/>
          <w:szCs w:val="26"/>
          <w:lang w:val="vi-VN"/>
        </w:rPr>
        <w:t xml:space="preserve"> </w:t>
      </w:r>
    </w:p>
    <w:sectPr w:rsidR="00F31391" w:rsidRPr="0068137C" w:rsidSect="00F33ABA">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A9D" w:rsidRDefault="00815A9D" w:rsidP="00F33ABA">
      <w:r>
        <w:separator/>
      </w:r>
    </w:p>
  </w:endnote>
  <w:endnote w:type="continuationSeparator" w:id="0">
    <w:p w:rsidR="00815A9D" w:rsidRDefault="00815A9D" w:rsidP="00F3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A9D" w:rsidRDefault="00815A9D" w:rsidP="00F33ABA">
      <w:r>
        <w:separator/>
      </w:r>
    </w:p>
  </w:footnote>
  <w:footnote w:type="continuationSeparator" w:id="0">
    <w:p w:rsidR="00815A9D" w:rsidRDefault="00815A9D" w:rsidP="00F33ABA">
      <w:r>
        <w:continuationSeparator/>
      </w:r>
    </w:p>
  </w:footnote>
  <w:footnote w:id="1">
    <w:p w:rsidR="00FB7DBE" w:rsidRPr="00F13709" w:rsidRDefault="00FB7DBE" w:rsidP="00691AAB">
      <w:pPr>
        <w:rPr>
          <w:sz w:val="20"/>
          <w:szCs w:val="20"/>
        </w:rPr>
      </w:pPr>
      <w:r w:rsidRPr="00F13709">
        <w:rPr>
          <w:rStyle w:val="ThamchiuCcchu"/>
          <w:sz w:val="20"/>
          <w:szCs w:val="20"/>
        </w:rPr>
        <w:footnoteRef/>
      </w:r>
      <w:r w:rsidRPr="00F13709">
        <w:rPr>
          <w:sz w:val="20"/>
          <w:szCs w:val="20"/>
        </w:rPr>
        <w:t xml:space="preserve"> Lịch sử giải I, Sinh học-TD giải II, Hóa-Ngữ văn giải III</w:t>
      </w:r>
    </w:p>
  </w:footnote>
  <w:footnote w:id="2">
    <w:p w:rsidR="00FB7DBE" w:rsidRPr="00F13709" w:rsidRDefault="00FB7DBE" w:rsidP="00691AAB">
      <w:pPr>
        <w:pStyle w:val="VnbanCcchu"/>
      </w:pPr>
      <w:r w:rsidRPr="00F13709">
        <w:rPr>
          <w:rStyle w:val="ThamchiuCcchu"/>
        </w:rPr>
        <w:footnoteRef/>
      </w:r>
      <w:r w:rsidRPr="00F13709">
        <w:t xml:space="preserve"> Chi đội 8A2,7A1,7A4</w:t>
      </w:r>
    </w:p>
  </w:footnote>
  <w:footnote w:id="3">
    <w:p w:rsidR="00FB7DBE" w:rsidRPr="00F13709" w:rsidRDefault="00FB7DBE" w:rsidP="00691AAB">
      <w:pPr>
        <w:pStyle w:val="VnbanCcchu"/>
      </w:pPr>
      <w:r w:rsidRPr="00F13709">
        <w:rPr>
          <w:rStyle w:val="ThamchiuCcchu"/>
        </w:rPr>
        <w:footnoteRef/>
      </w:r>
      <w:r w:rsidRPr="00F13709">
        <w:t xml:space="preserve"> Tổ  văn phòng, tổ Ngoại ngữ, </w:t>
      </w:r>
    </w:p>
  </w:footnote>
  <w:footnote w:id="4">
    <w:p w:rsidR="00FB7DBE" w:rsidRDefault="00FB7DBE" w:rsidP="00691AAB">
      <w:pPr>
        <w:pStyle w:val="VnbanCcchu"/>
      </w:pPr>
      <w:r w:rsidRPr="00F13709">
        <w:rPr>
          <w:rStyle w:val="ThamchiuCcchu"/>
        </w:rPr>
        <w:footnoteRef/>
      </w:r>
      <w:r w:rsidRPr="00F13709">
        <w:t xml:space="preserve"> Tổ Hóa sinh thể, tổ văn, tổ Toán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DBE" w:rsidRDefault="00FB7DBE">
    <w:pPr>
      <w:pStyle w:val="utrang"/>
      <w:jc w:val="center"/>
    </w:pPr>
    <w:r>
      <w:fldChar w:fldCharType="begin"/>
    </w:r>
    <w:r>
      <w:instrText>PAGE   \* MERGEFORMAT</w:instrText>
    </w:r>
    <w:r>
      <w:fldChar w:fldCharType="separate"/>
    </w:r>
    <w:r>
      <w:rPr>
        <w:lang w:val="vi-VN"/>
      </w:rPr>
      <w:t>2</w:t>
    </w:r>
    <w:r>
      <w:fldChar w:fldCharType="end"/>
    </w:r>
  </w:p>
  <w:p w:rsidR="00FB7DBE" w:rsidRDefault="00FB7DB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56D91"/>
    <w:multiLevelType w:val="hybridMultilevel"/>
    <w:tmpl w:val="C5922CCE"/>
    <w:lvl w:ilvl="0" w:tplc="8EBA19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DD3D49"/>
    <w:multiLevelType w:val="hybridMultilevel"/>
    <w:tmpl w:val="200E1074"/>
    <w:lvl w:ilvl="0" w:tplc="A3B8680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EA46D42"/>
    <w:multiLevelType w:val="hybridMultilevel"/>
    <w:tmpl w:val="7C3433B4"/>
    <w:lvl w:ilvl="0" w:tplc="496890C6">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4BA00AC4"/>
    <w:multiLevelType w:val="hybridMultilevel"/>
    <w:tmpl w:val="CAB2BF46"/>
    <w:lvl w:ilvl="0" w:tplc="2306F176">
      <w:start w:val="1"/>
      <w:numFmt w:val="upperLetter"/>
      <w:lvlText w:val="%1."/>
      <w:lvlJc w:val="left"/>
      <w:pPr>
        <w:ind w:left="750" w:hanging="39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CCF6D52"/>
    <w:multiLevelType w:val="hybridMultilevel"/>
    <w:tmpl w:val="8390BB50"/>
    <w:lvl w:ilvl="0" w:tplc="952C1E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B30DDF"/>
    <w:multiLevelType w:val="hybridMultilevel"/>
    <w:tmpl w:val="DCD2F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C07656"/>
    <w:multiLevelType w:val="hybridMultilevel"/>
    <w:tmpl w:val="9528B1E8"/>
    <w:lvl w:ilvl="0" w:tplc="77962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DA5955"/>
    <w:multiLevelType w:val="hybridMultilevel"/>
    <w:tmpl w:val="1034DA8A"/>
    <w:lvl w:ilvl="0" w:tplc="B5ECBA98">
      <w:start w:val="201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DC02F7F"/>
    <w:multiLevelType w:val="hybridMultilevel"/>
    <w:tmpl w:val="CE46EF30"/>
    <w:lvl w:ilvl="0" w:tplc="AC4416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829CB"/>
    <w:multiLevelType w:val="hybridMultilevel"/>
    <w:tmpl w:val="044886D6"/>
    <w:lvl w:ilvl="0" w:tplc="621AD648">
      <w:start w:val="2"/>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15:restartNumberingAfterBreak="0">
    <w:nsid w:val="71C303CD"/>
    <w:multiLevelType w:val="hybridMultilevel"/>
    <w:tmpl w:val="54188D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F57B3F"/>
    <w:multiLevelType w:val="hybridMultilevel"/>
    <w:tmpl w:val="DE2CE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4AA6646"/>
    <w:multiLevelType w:val="hybridMultilevel"/>
    <w:tmpl w:val="D6BA52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FF832EC"/>
    <w:multiLevelType w:val="hybridMultilevel"/>
    <w:tmpl w:val="3B5A4AD8"/>
    <w:lvl w:ilvl="0" w:tplc="9BE04CDE">
      <w:start w:val="2"/>
      <w:numFmt w:val="bullet"/>
      <w:lvlText w:val="-"/>
      <w:lvlJc w:val="left"/>
      <w:pPr>
        <w:ind w:left="1069"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1"/>
  </w:num>
  <w:num w:numId="5">
    <w:abstractNumId w:val="12"/>
  </w:num>
  <w:num w:numId="6">
    <w:abstractNumId w:val="8"/>
  </w:num>
  <w:num w:numId="7">
    <w:abstractNumId w:val="5"/>
  </w:num>
  <w:num w:numId="8">
    <w:abstractNumId w:val="6"/>
  </w:num>
  <w:num w:numId="9">
    <w:abstractNumId w:val="1"/>
  </w:num>
  <w:num w:numId="10">
    <w:abstractNumId w:val="2"/>
  </w:num>
  <w:num w:numId="11">
    <w:abstractNumId w:val="9"/>
  </w:num>
  <w:num w:numId="12">
    <w:abstractNumId w:val="4"/>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91"/>
    <w:rsid w:val="00007185"/>
    <w:rsid w:val="00032612"/>
    <w:rsid w:val="000471D8"/>
    <w:rsid w:val="00060863"/>
    <w:rsid w:val="000765A1"/>
    <w:rsid w:val="000A3D4E"/>
    <w:rsid w:val="000D092D"/>
    <w:rsid w:val="00112A82"/>
    <w:rsid w:val="00137ECE"/>
    <w:rsid w:val="001E10D3"/>
    <w:rsid w:val="0025329D"/>
    <w:rsid w:val="002532BE"/>
    <w:rsid w:val="00282BAE"/>
    <w:rsid w:val="002D3A0C"/>
    <w:rsid w:val="00301B1D"/>
    <w:rsid w:val="00317B35"/>
    <w:rsid w:val="003254B7"/>
    <w:rsid w:val="0034538E"/>
    <w:rsid w:val="0036143D"/>
    <w:rsid w:val="003628C6"/>
    <w:rsid w:val="0037745B"/>
    <w:rsid w:val="003804CA"/>
    <w:rsid w:val="003A6E70"/>
    <w:rsid w:val="00404CA3"/>
    <w:rsid w:val="0042741F"/>
    <w:rsid w:val="004658E2"/>
    <w:rsid w:val="00472602"/>
    <w:rsid w:val="00473522"/>
    <w:rsid w:val="00483736"/>
    <w:rsid w:val="00484113"/>
    <w:rsid w:val="004F335A"/>
    <w:rsid w:val="005446BF"/>
    <w:rsid w:val="005671E0"/>
    <w:rsid w:val="005773EC"/>
    <w:rsid w:val="005A232B"/>
    <w:rsid w:val="005A2D18"/>
    <w:rsid w:val="005B6BAE"/>
    <w:rsid w:val="006175C3"/>
    <w:rsid w:val="00625BD4"/>
    <w:rsid w:val="006318AC"/>
    <w:rsid w:val="006448DE"/>
    <w:rsid w:val="006716DB"/>
    <w:rsid w:val="0068137C"/>
    <w:rsid w:val="00691AAB"/>
    <w:rsid w:val="006A05B0"/>
    <w:rsid w:val="006A255A"/>
    <w:rsid w:val="006C5416"/>
    <w:rsid w:val="006C76E1"/>
    <w:rsid w:val="006D44F4"/>
    <w:rsid w:val="006E09C1"/>
    <w:rsid w:val="006E37FD"/>
    <w:rsid w:val="00736CD0"/>
    <w:rsid w:val="00755308"/>
    <w:rsid w:val="00762F75"/>
    <w:rsid w:val="0076316D"/>
    <w:rsid w:val="00763EA9"/>
    <w:rsid w:val="00776A1D"/>
    <w:rsid w:val="007811F2"/>
    <w:rsid w:val="007B6A58"/>
    <w:rsid w:val="007C3D59"/>
    <w:rsid w:val="007C57E0"/>
    <w:rsid w:val="007D0139"/>
    <w:rsid w:val="007F2AF9"/>
    <w:rsid w:val="008126D5"/>
    <w:rsid w:val="00815A9D"/>
    <w:rsid w:val="008807FA"/>
    <w:rsid w:val="00881481"/>
    <w:rsid w:val="008B7F09"/>
    <w:rsid w:val="00950E71"/>
    <w:rsid w:val="009654FD"/>
    <w:rsid w:val="00967AB4"/>
    <w:rsid w:val="009A0414"/>
    <w:rsid w:val="00A12B23"/>
    <w:rsid w:val="00A27957"/>
    <w:rsid w:val="00A42624"/>
    <w:rsid w:val="00A66B30"/>
    <w:rsid w:val="00A83519"/>
    <w:rsid w:val="00AB3BBE"/>
    <w:rsid w:val="00AB6F5F"/>
    <w:rsid w:val="00AC1978"/>
    <w:rsid w:val="00AE5168"/>
    <w:rsid w:val="00B12DDA"/>
    <w:rsid w:val="00B22482"/>
    <w:rsid w:val="00B73FD6"/>
    <w:rsid w:val="00BA01AD"/>
    <w:rsid w:val="00BA43CB"/>
    <w:rsid w:val="00BA7904"/>
    <w:rsid w:val="00BE28C2"/>
    <w:rsid w:val="00BF416F"/>
    <w:rsid w:val="00C536EE"/>
    <w:rsid w:val="00C57429"/>
    <w:rsid w:val="00C74C23"/>
    <w:rsid w:val="00CA3CD2"/>
    <w:rsid w:val="00CC3E82"/>
    <w:rsid w:val="00CC7164"/>
    <w:rsid w:val="00CD5E23"/>
    <w:rsid w:val="00CD7621"/>
    <w:rsid w:val="00D11439"/>
    <w:rsid w:val="00D11BDD"/>
    <w:rsid w:val="00D23734"/>
    <w:rsid w:val="00D23F6F"/>
    <w:rsid w:val="00D55D68"/>
    <w:rsid w:val="00D84909"/>
    <w:rsid w:val="00DA4BA9"/>
    <w:rsid w:val="00DE2B17"/>
    <w:rsid w:val="00DE2BCB"/>
    <w:rsid w:val="00DE7C3C"/>
    <w:rsid w:val="00E03539"/>
    <w:rsid w:val="00E17F38"/>
    <w:rsid w:val="00E22626"/>
    <w:rsid w:val="00E561ED"/>
    <w:rsid w:val="00E93B74"/>
    <w:rsid w:val="00E95A83"/>
    <w:rsid w:val="00EA19A6"/>
    <w:rsid w:val="00EA3A8E"/>
    <w:rsid w:val="00ED1045"/>
    <w:rsid w:val="00EE5836"/>
    <w:rsid w:val="00EF3E5A"/>
    <w:rsid w:val="00F31391"/>
    <w:rsid w:val="00F33ABA"/>
    <w:rsid w:val="00F36EAE"/>
    <w:rsid w:val="00F37696"/>
    <w:rsid w:val="00F62562"/>
    <w:rsid w:val="00FB7DBE"/>
    <w:rsid w:val="00FC5AB2"/>
    <w:rsid w:val="00FF0B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47A3D-EAD5-4588-A878-8768F064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F31391"/>
    <w:rPr>
      <w:sz w:val="24"/>
      <w:szCs w:val="24"/>
      <w:lang w:val="en-US" w:eastAsia="en-US"/>
    </w:rPr>
  </w:style>
  <w:style w:type="paragraph" w:styleId="u6">
    <w:name w:val="heading 6"/>
    <w:basedOn w:val="Binhthng"/>
    <w:next w:val="Binhthng"/>
    <w:link w:val="u6Char"/>
    <w:qFormat/>
    <w:rsid w:val="00F31391"/>
    <w:pPr>
      <w:keepNext/>
      <w:outlineLvl w:val="5"/>
    </w:pPr>
    <w:rPr>
      <w:rFonts w:ascii="VNI-Times" w:hAnsi="VNI-Times"/>
      <w:b/>
      <w:bCs/>
      <w:szCs w:val="20"/>
      <w:lang w:eastAsia="x-none"/>
    </w:rPr>
  </w:style>
  <w:style w:type="paragraph" w:styleId="u7">
    <w:name w:val="heading 7"/>
    <w:basedOn w:val="Binhthng"/>
    <w:next w:val="Binhthng"/>
    <w:link w:val="u7Char"/>
    <w:qFormat/>
    <w:rsid w:val="00F31391"/>
    <w:pPr>
      <w:keepNext/>
      <w:ind w:left="1440" w:firstLine="720"/>
      <w:jc w:val="both"/>
      <w:outlineLvl w:val="6"/>
    </w:pPr>
    <w:rPr>
      <w:rFonts w:ascii="VNI-Times" w:hAnsi="VNI-Times"/>
      <w:b/>
      <w:i/>
      <w:sz w:val="23"/>
      <w:szCs w:val="20"/>
      <w:lang w:eastAsia="x-none"/>
    </w:rPr>
  </w:style>
  <w:style w:type="paragraph" w:styleId="u8">
    <w:name w:val="heading 8"/>
    <w:basedOn w:val="Binhthng"/>
    <w:next w:val="Binhthng"/>
    <w:link w:val="u8Char"/>
    <w:qFormat/>
    <w:rsid w:val="00F31391"/>
    <w:pPr>
      <w:keepNext/>
      <w:ind w:left="1440" w:firstLine="720"/>
      <w:jc w:val="both"/>
      <w:outlineLvl w:val="7"/>
    </w:pPr>
    <w:rPr>
      <w:rFonts w:ascii="VNI-Times" w:hAnsi="VNI-Times"/>
      <w:b/>
      <w:i/>
      <w:sz w:val="32"/>
      <w:szCs w:val="20"/>
      <w:lang w:eastAsia="x-none"/>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character" w:customStyle="1" w:styleId="u6Char">
    <w:name w:val="Đầu đề 6 Char"/>
    <w:link w:val="u6"/>
    <w:rsid w:val="00F31391"/>
    <w:rPr>
      <w:rFonts w:ascii="VNI-Times" w:hAnsi="VNI-Times"/>
      <w:b/>
      <w:bCs/>
      <w:sz w:val="24"/>
      <w:lang w:val="en-US" w:eastAsia="x-none" w:bidi="ar-SA"/>
    </w:rPr>
  </w:style>
  <w:style w:type="character" w:customStyle="1" w:styleId="u7Char">
    <w:name w:val="Đầu đề 7 Char"/>
    <w:link w:val="u7"/>
    <w:rsid w:val="00F31391"/>
    <w:rPr>
      <w:rFonts w:ascii="VNI-Times" w:hAnsi="VNI-Times"/>
      <w:b/>
      <w:i/>
      <w:sz w:val="23"/>
      <w:lang w:val="en-US" w:eastAsia="x-none" w:bidi="ar-SA"/>
    </w:rPr>
  </w:style>
  <w:style w:type="character" w:customStyle="1" w:styleId="u8Char">
    <w:name w:val="Đầu đề 8 Char"/>
    <w:link w:val="u8"/>
    <w:rsid w:val="00F31391"/>
    <w:rPr>
      <w:rFonts w:ascii="VNI-Times" w:hAnsi="VNI-Times"/>
      <w:b/>
      <w:i/>
      <w:sz w:val="32"/>
      <w:lang w:val="en-US" w:eastAsia="x-none" w:bidi="ar-SA"/>
    </w:rPr>
  </w:style>
  <w:style w:type="paragraph" w:styleId="ThnVnban">
    <w:name w:val="Body Text"/>
    <w:basedOn w:val="Binhthng"/>
    <w:link w:val="ThnVnbanChar"/>
    <w:rsid w:val="00F31391"/>
    <w:pPr>
      <w:jc w:val="both"/>
    </w:pPr>
    <w:rPr>
      <w:rFonts w:ascii="VNI-Times" w:hAnsi="VNI-Times"/>
      <w:sz w:val="23"/>
      <w:szCs w:val="20"/>
      <w:lang w:eastAsia="x-none"/>
    </w:rPr>
  </w:style>
  <w:style w:type="character" w:customStyle="1" w:styleId="ThnVnbanChar">
    <w:name w:val="Thân Văn bản Char"/>
    <w:link w:val="ThnVnban"/>
    <w:rsid w:val="00F31391"/>
    <w:rPr>
      <w:rFonts w:ascii="VNI-Times" w:hAnsi="VNI-Times"/>
      <w:sz w:val="23"/>
      <w:lang w:val="en-US" w:eastAsia="x-none" w:bidi="ar-SA"/>
    </w:rPr>
  </w:style>
  <w:style w:type="paragraph" w:styleId="oancuaDanhsach">
    <w:name w:val="List Paragraph"/>
    <w:basedOn w:val="Binhthng"/>
    <w:qFormat/>
    <w:rsid w:val="00F31391"/>
    <w:pPr>
      <w:ind w:left="720"/>
      <w:contextualSpacing/>
    </w:pPr>
  </w:style>
  <w:style w:type="table" w:styleId="LiBang">
    <w:name w:val="Table Grid"/>
    <w:basedOn w:val="BangThngthng"/>
    <w:rsid w:val="00F31391"/>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1391"/>
    <w:pPr>
      <w:tabs>
        <w:tab w:val="center" w:pos="4513"/>
        <w:tab w:val="right" w:pos="9026"/>
      </w:tabs>
    </w:pPr>
  </w:style>
  <w:style w:type="character" w:customStyle="1" w:styleId="utrangChar">
    <w:name w:val="Đầu trang Char"/>
    <w:link w:val="utrang"/>
    <w:uiPriority w:val="99"/>
    <w:rsid w:val="00F31391"/>
    <w:rPr>
      <w:sz w:val="24"/>
      <w:szCs w:val="24"/>
      <w:lang w:val="en-US" w:eastAsia="en-US" w:bidi="ar-SA"/>
    </w:rPr>
  </w:style>
  <w:style w:type="paragraph" w:styleId="Chntrang">
    <w:name w:val="footer"/>
    <w:basedOn w:val="Binhthng"/>
    <w:link w:val="ChntrangChar"/>
    <w:unhideWhenUsed/>
    <w:rsid w:val="00F31391"/>
    <w:pPr>
      <w:tabs>
        <w:tab w:val="center" w:pos="4513"/>
        <w:tab w:val="right" w:pos="9026"/>
      </w:tabs>
    </w:pPr>
  </w:style>
  <w:style w:type="character" w:customStyle="1" w:styleId="ChntrangChar">
    <w:name w:val="Chân trang Char"/>
    <w:link w:val="Chntrang"/>
    <w:rsid w:val="00F31391"/>
    <w:rPr>
      <w:sz w:val="24"/>
      <w:szCs w:val="24"/>
      <w:lang w:val="en-US" w:eastAsia="en-US" w:bidi="ar-SA"/>
    </w:rPr>
  </w:style>
  <w:style w:type="paragraph" w:styleId="Bongchuthich">
    <w:name w:val="Balloon Text"/>
    <w:basedOn w:val="Binhthng"/>
    <w:link w:val="BongchuthichChar"/>
    <w:semiHidden/>
    <w:unhideWhenUsed/>
    <w:rsid w:val="00F31391"/>
    <w:rPr>
      <w:rFonts w:ascii="Tahoma" w:hAnsi="Tahoma"/>
      <w:sz w:val="16"/>
      <w:szCs w:val="16"/>
    </w:rPr>
  </w:style>
  <w:style w:type="character" w:customStyle="1" w:styleId="BongchuthichChar">
    <w:name w:val="Bóng chú thích Char"/>
    <w:link w:val="Bongchuthich"/>
    <w:semiHidden/>
    <w:rsid w:val="00F31391"/>
    <w:rPr>
      <w:rFonts w:ascii="Tahoma" w:hAnsi="Tahoma"/>
      <w:sz w:val="16"/>
      <w:szCs w:val="16"/>
      <w:lang w:val="en-US" w:eastAsia="en-US" w:bidi="ar-SA"/>
    </w:rPr>
  </w:style>
  <w:style w:type="paragraph" w:styleId="VnbanCcchu">
    <w:name w:val="footnote text"/>
    <w:basedOn w:val="Binhthng"/>
    <w:link w:val="VnbanCcchuChar"/>
    <w:rsid w:val="00691AAB"/>
    <w:rPr>
      <w:sz w:val="20"/>
      <w:szCs w:val="20"/>
    </w:rPr>
  </w:style>
  <w:style w:type="character" w:customStyle="1" w:styleId="VnbanCcchuChar">
    <w:name w:val="Văn bản Cước chú Char"/>
    <w:link w:val="VnbanCcchu"/>
    <w:rsid w:val="00691AAB"/>
    <w:rPr>
      <w:lang w:val="en-US" w:eastAsia="en-US"/>
    </w:rPr>
  </w:style>
  <w:style w:type="character" w:styleId="ThamchiuCcchu">
    <w:name w:val="footnote reference"/>
    <w:rsid w:val="00691AAB"/>
    <w:rPr>
      <w:vertAlign w:val="superscript"/>
    </w:rPr>
  </w:style>
  <w:style w:type="character" w:styleId="Siuktni">
    <w:name w:val="Hyperlink"/>
    <w:uiPriority w:val="99"/>
    <w:unhideWhenUsed/>
    <w:rsid w:val="00317B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047618">
      <w:bodyDiv w:val="1"/>
      <w:marLeft w:val="0"/>
      <w:marRight w:val="0"/>
      <w:marTop w:val="0"/>
      <w:marBottom w:val="0"/>
      <w:divBdr>
        <w:top w:val="none" w:sz="0" w:space="0" w:color="auto"/>
        <w:left w:val="none" w:sz="0" w:space="0" w:color="auto"/>
        <w:bottom w:val="none" w:sz="0" w:space="0" w:color="auto"/>
        <w:right w:val="none" w:sz="0" w:space="0" w:color="auto"/>
      </w:divBdr>
    </w:div>
    <w:div w:id="934092636">
      <w:bodyDiv w:val="1"/>
      <w:marLeft w:val="0"/>
      <w:marRight w:val="0"/>
      <w:marTop w:val="0"/>
      <w:marBottom w:val="0"/>
      <w:divBdr>
        <w:top w:val="none" w:sz="0" w:space="0" w:color="auto"/>
        <w:left w:val="none" w:sz="0" w:space="0" w:color="auto"/>
        <w:bottom w:val="none" w:sz="0" w:space="0" w:color="auto"/>
        <w:right w:val="none" w:sz="0" w:space="0" w:color="auto"/>
      </w:divBdr>
    </w:div>
    <w:div w:id="1962228460">
      <w:bodyDiv w:val="1"/>
      <w:marLeft w:val="0"/>
      <w:marRight w:val="0"/>
      <w:marTop w:val="0"/>
      <w:marBottom w:val="0"/>
      <w:divBdr>
        <w:top w:val="none" w:sz="0" w:space="0" w:color="auto"/>
        <w:left w:val="none" w:sz="0" w:space="0" w:color="auto"/>
        <w:bottom w:val="none" w:sz="0" w:space="0" w:color="auto"/>
        <w:right w:val="none" w:sz="0" w:space="0" w:color="auto"/>
      </w:divBdr>
    </w:div>
    <w:div w:id="19953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2hoangdieu.pgdeakar.edu.vn/van-ban/huong-dan-danh-gia-xep-loai-gio-day-cua-giao-vien-trung-h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5646</Words>
  <Characters>32186</Characters>
  <Application>Microsoft Office Word</Application>
  <DocSecurity>0</DocSecurity>
  <Lines>268</Lines>
  <Paragraphs>75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37757</CharactersWithSpaces>
  <SharedDoc>false</SharedDoc>
  <HLinks>
    <vt:vector size="6" baseType="variant">
      <vt:variant>
        <vt:i4>2162734</vt:i4>
      </vt:variant>
      <vt:variant>
        <vt:i4>0</vt:i4>
      </vt:variant>
      <vt:variant>
        <vt:i4>0</vt:i4>
      </vt:variant>
      <vt:variant>
        <vt:i4>5</vt:i4>
      </vt:variant>
      <vt:variant>
        <vt:lpwstr>http://c2hoangdieu.pgdeakar.edu.vn/van-ban/huong-dan-danh-gia-xep-loai-gio-day-cua-giao-vien-trung-hoc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2</cp:revision>
  <cp:lastPrinted>2019-10-14T07:04:00Z</cp:lastPrinted>
  <dcterms:created xsi:type="dcterms:W3CDTF">2019-11-22T03:44:00Z</dcterms:created>
  <dcterms:modified xsi:type="dcterms:W3CDTF">2019-11-22T03:44:00Z</dcterms:modified>
</cp:coreProperties>
</file>